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6CDD8" w14:textId="77777777" w:rsidR="00454493" w:rsidRPr="002B4DB2" w:rsidRDefault="00454493" w:rsidP="00454493">
      <w:pPr>
        <w:pStyle w:val="Title"/>
        <w:ind w:firstLine="720"/>
        <w:rPr>
          <w:rFonts w:ascii="Edwardian Script ITC" w:hAnsi="Edwardian Script ITC"/>
          <w:sz w:val="28"/>
          <w:szCs w:val="28"/>
        </w:rPr>
      </w:pPr>
      <w:r w:rsidRPr="002B4DB2">
        <w:rPr>
          <w:rFonts w:ascii="Edwardian Script ITC" w:hAnsi="Edwardian Script ITC"/>
          <w:b/>
          <w:noProof/>
          <w:sz w:val="28"/>
          <w:szCs w:val="28"/>
          <w:lang w:val="en-PH" w:eastAsia="en-PH"/>
        </w:rPr>
        <w:drawing>
          <wp:anchor distT="0" distB="0" distL="114300" distR="114300" simplePos="0" relativeHeight="251659264" behindDoc="1" locked="0" layoutInCell="1" allowOverlap="1" wp14:anchorId="16854C53" wp14:editId="12CDC540">
            <wp:simplePos x="0" y="0"/>
            <wp:positionH relativeFrom="column">
              <wp:posOffset>791845</wp:posOffset>
            </wp:positionH>
            <wp:positionV relativeFrom="paragraph">
              <wp:posOffset>-73025</wp:posOffset>
            </wp:positionV>
            <wp:extent cx="892175" cy="769620"/>
            <wp:effectExtent l="0" t="0" r="3175" b="0"/>
            <wp:wrapNone/>
            <wp:docPr id="3" name="Picture 3" descr="ZCWD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WD Officia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217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DB2">
        <w:rPr>
          <w:rFonts w:ascii="Edwardian Script ITC" w:hAnsi="Edwardian Script ITC"/>
          <w:sz w:val="28"/>
          <w:szCs w:val="28"/>
        </w:rPr>
        <w:t>Republic of the Philippines</w:t>
      </w:r>
    </w:p>
    <w:p w14:paraId="71F3BD98" w14:textId="77777777" w:rsidR="00454493" w:rsidRPr="002B4DB2" w:rsidRDefault="00454493" w:rsidP="00454493">
      <w:pPr>
        <w:pStyle w:val="Subtitle"/>
        <w:rPr>
          <w:rFonts w:ascii="Cambria" w:hAnsi="Cambria"/>
          <w:b/>
          <w:sz w:val="24"/>
        </w:rPr>
      </w:pPr>
      <w:r w:rsidRPr="002B4DB2">
        <w:rPr>
          <w:rFonts w:ascii="Cambria" w:hAnsi="Cambria"/>
          <w:b/>
          <w:sz w:val="24"/>
        </w:rPr>
        <w:t>ZAMBOANGA CITY WATER DISTRICT</w:t>
      </w:r>
    </w:p>
    <w:p w14:paraId="2EBD602A" w14:textId="77777777" w:rsidR="00454493" w:rsidRPr="002B4DB2" w:rsidRDefault="00454493" w:rsidP="00454493">
      <w:pPr>
        <w:jc w:val="center"/>
        <w:rPr>
          <w:rFonts w:ascii="Calibri" w:hAnsi="Calibri" w:cs="Calibri"/>
          <w:b/>
          <w:sz w:val="20"/>
          <w:szCs w:val="20"/>
        </w:rPr>
      </w:pPr>
      <w:r w:rsidRPr="002B4DB2">
        <w:rPr>
          <w:rFonts w:ascii="Calibri" w:hAnsi="Calibri" w:cs="Calibri"/>
          <w:b/>
          <w:sz w:val="20"/>
          <w:szCs w:val="20"/>
        </w:rPr>
        <w:t>Pilar St., Zamboanga City</w:t>
      </w:r>
    </w:p>
    <w:p w14:paraId="321EED1F" w14:textId="77777777" w:rsidR="00454493" w:rsidRPr="002B4DB2" w:rsidRDefault="00454493" w:rsidP="00454493">
      <w:pPr>
        <w:jc w:val="center"/>
      </w:pPr>
    </w:p>
    <w:p w14:paraId="677B8B23" w14:textId="77777777" w:rsidR="00454493" w:rsidRPr="002B4DB2" w:rsidRDefault="00454493" w:rsidP="00454493"/>
    <w:p w14:paraId="0995A57F" w14:textId="1D6AAC83" w:rsidR="00454493" w:rsidRDefault="00454493" w:rsidP="00454493">
      <w:pPr>
        <w:jc w:val="both"/>
        <w:rPr>
          <w:rFonts w:ascii="Calibri" w:hAnsi="Calibri" w:cs="Calibri"/>
          <w:b/>
        </w:rPr>
      </w:pPr>
      <w:r w:rsidRPr="008B12F0">
        <w:rPr>
          <w:rFonts w:ascii="Calibri" w:hAnsi="Calibri" w:cs="Calibri"/>
          <w:b/>
        </w:rPr>
        <w:t xml:space="preserve">MINUTES OF THE </w:t>
      </w:r>
      <w:r>
        <w:rPr>
          <w:rFonts w:ascii="Calibri" w:hAnsi="Calibri" w:cs="Calibri"/>
          <w:b/>
        </w:rPr>
        <w:t xml:space="preserve">PRE-BID CONFERENCE UNDER PUBLIC BIDDING </w:t>
      </w:r>
      <w:r w:rsidRPr="008B12F0">
        <w:rPr>
          <w:rFonts w:ascii="Calibri" w:hAnsi="Calibri" w:cs="Calibri"/>
          <w:b/>
        </w:rPr>
        <w:t xml:space="preserve">FOR </w:t>
      </w:r>
      <w:r w:rsidR="00613AB5">
        <w:rPr>
          <w:rFonts w:ascii="Calibri" w:hAnsi="Calibri" w:cs="Calibri"/>
          <w:b/>
        </w:rPr>
        <w:t>PURCHASE REQUISITION NO. 20-0105</w:t>
      </w:r>
      <w:r>
        <w:rPr>
          <w:rFonts w:ascii="Calibri" w:hAnsi="Calibri" w:cs="Calibri"/>
          <w:b/>
        </w:rPr>
        <w:t xml:space="preserve"> – SUPPLY </w:t>
      </w:r>
      <w:r w:rsidR="00426555">
        <w:rPr>
          <w:rFonts w:ascii="Calibri" w:hAnsi="Calibri" w:cs="Calibri"/>
          <w:b/>
        </w:rPr>
        <w:t xml:space="preserve">&amp; DELIVERY OF </w:t>
      </w:r>
      <w:r w:rsidR="00613AB5">
        <w:rPr>
          <w:rFonts w:ascii="Calibri" w:hAnsi="Calibri" w:cs="Calibri"/>
          <w:b/>
        </w:rPr>
        <w:t xml:space="preserve">LIQUEFIED CHLORINE GAS FOR USE IN WATER TREATMENT </w:t>
      </w:r>
      <w:r>
        <w:rPr>
          <w:rFonts w:ascii="Calibri" w:hAnsi="Calibri" w:cs="Calibri"/>
          <w:b/>
        </w:rPr>
        <w:t xml:space="preserve">HELD VIA VIRTUAL VIDEO CONFERENCING ON </w:t>
      </w:r>
      <w:r w:rsidR="00613AB5">
        <w:rPr>
          <w:rFonts w:ascii="Calibri" w:hAnsi="Calibri" w:cs="Calibri"/>
          <w:b/>
        </w:rPr>
        <w:t>SEPTEMBER 17</w:t>
      </w:r>
      <w:r>
        <w:rPr>
          <w:rFonts w:ascii="Calibri" w:hAnsi="Calibri" w:cs="Calibri"/>
          <w:b/>
        </w:rPr>
        <w:t>, 2020 AT 2PM</w:t>
      </w:r>
    </w:p>
    <w:p w14:paraId="4CFA9C34" w14:textId="77777777" w:rsidR="00454493" w:rsidRDefault="00454493" w:rsidP="00454493">
      <w:pPr>
        <w:jc w:val="both"/>
        <w:rPr>
          <w:rFonts w:ascii="Calibri" w:hAnsi="Calibri" w:cs="Calibri"/>
          <w:b/>
        </w:rPr>
      </w:pPr>
      <w:r>
        <w:rPr>
          <w:rFonts w:ascii="Tahoma" w:hAnsi="Tahoma" w:cs="Tahoma"/>
          <w:b/>
          <w:noProof/>
          <w:color w:val="FF0000"/>
          <w:sz w:val="20"/>
          <w:szCs w:val="20"/>
          <w:lang w:val="en-PH" w:eastAsia="en-PH"/>
        </w:rPr>
        <mc:AlternateContent>
          <mc:Choice Requires="wps">
            <w:drawing>
              <wp:anchor distT="4294967295" distB="4294967295" distL="114300" distR="114300" simplePos="0" relativeHeight="251661312" behindDoc="0" locked="0" layoutInCell="1" allowOverlap="1" wp14:anchorId="7B14EB75" wp14:editId="6C99E515">
                <wp:simplePos x="0" y="0"/>
                <wp:positionH relativeFrom="column">
                  <wp:posOffset>-1905</wp:posOffset>
                </wp:positionH>
                <wp:positionV relativeFrom="paragraph">
                  <wp:posOffset>109854</wp:posOffset>
                </wp:positionV>
                <wp:extent cx="6400800" cy="0"/>
                <wp:effectExtent l="0" t="19050" r="19050" b="19050"/>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96D97"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8.65pt" to="50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" strokeweight="3pt">
                <v:stroke linestyle="thinThin"/>
                <w10:wrap type="square"/>
              </v:line>
            </w:pict>
          </mc:Fallback>
        </mc:AlternateContent>
      </w:r>
    </w:p>
    <w:p w14:paraId="45475108" w14:textId="77777777" w:rsidR="00454493" w:rsidRPr="00740397" w:rsidRDefault="00454493" w:rsidP="00454493">
      <w:pPr>
        <w:jc w:val="both"/>
        <w:rPr>
          <w:rFonts w:ascii="Calibri" w:hAnsi="Calibri" w:cs="Calibri"/>
          <w:b/>
        </w:rPr>
      </w:pPr>
      <w:r w:rsidRPr="008B12F0">
        <w:rPr>
          <w:rFonts w:ascii="Calibri" w:hAnsi="Calibri" w:cs="Calibri"/>
          <w:b/>
        </w:rPr>
        <w:t>Present were:</w:t>
      </w:r>
      <w:r w:rsidRPr="00655D05">
        <w:rPr>
          <w:rFonts w:ascii="Calibri" w:hAnsi="Calibri" w:cs="Calibri"/>
          <w:sz w:val="22"/>
          <w:szCs w:val="22"/>
        </w:rPr>
        <w:t xml:space="preserve"> </w:t>
      </w:r>
    </w:p>
    <w:p w14:paraId="5BFC6716" w14:textId="77777777" w:rsidR="00454493" w:rsidRDefault="00454493" w:rsidP="00454493">
      <w:pPr>
        <w:jc w:val="both"/>
        <w:rPr>
          <w:rFonts w:ascii="Calibri" w:hAnsi="Calibri" w:cs="Calibri"/>
          <w:b/>
        </w:rPr>
      </w:pPr>
      <w:r>
        <w:rPr>
          <w:rFonts w:ascii="Calibri" w:hAnsi="Calibri" w:cs="Calibri"/>
          <w:b/>
        </w:rPr>
        <w:tab/>
      </w:r>
      <w:r>
        <w:rPr>
          <w:rFonts w:ascii="Calibri" w:hAnsi="Calibri" w:cs="Calibri"/>
          <w:b/>
        </w:rPr>
        <w:tab/>
      </w:r>
    </w:p>
    <w:p w14:paraId="7D0BA642" w14:textId="77777777" w:rsidR="00454493" w:rsidRDefault="00454493" w:rsidP="00454493">
      <w:pPr>
        <w:ind w:left="720" w:firstLine="720"/>
        <w:jc w:val="both"/>
        <w:rPr>
          <w:rFonts w:ascii="Calibri" w:hAnsi="Calibri" w:cs="Calibri"/>
          <w:b/>
        </w:rPr>
      </w:pPr>
      <w:r>
        <w:rPr>
          <w:rFonts w:ascii="Calibri" w:hAnsi="Calibri" w:cs="Calibri"/>
          <w:b/>
        </w:rPr>
        <w:t>Michael Angelo M. Carbon</w:t>
      </w:r>
      <w:r>
        <w:rPr>
          <w:rFonts w:ascii="Calibri" w:hAnsi="Calibri" w:cs="Calibri"/>
          <w:b/>
        </w:rPr>
        <w:tab/>
        <w:t>-</w:t>
      </w:r>
      <w:r>
        <w:rPr>
          <w:rFonts w:ascii="Calibri" w:hAnsi="Calibri" w:cs="Calibri"/>
          <w:b/>
        </w:rPr>
        <w:tab/>
        <w:t>Chairperson</w:t>
      </w:r>
    </w:p>
    <w:p w14:paraId="786BD1D7" w14:textId="77777777" w:rsidR="00454493" w:rsidRDefault="00454493" w:rsidP="00454493">
      <w:pPr>
        <w:ind w:left="720" w:firstLine="720"/>
        <w:jc w:val="both"/>
        <w:rPr>
          <w:rFonts w:ascii="Calibri" w:hAnsi="Calibri" w:cs="Calibri"/>
          <w:b/>
        </w:rPr>
      </w:pPr>
      <w:r>
        <w:rPr>
          <w:rFonts w:ascii="Calibri" w:hAnsi="Calibri" w:cs="Calibri"/>
          <w:b/>
        </w:rPr>
        <w:t>Efren C. Salvacion</w:t>
      </w:r>
      <w:r>
        <w:rPr>
          <w:rFonts w:ascii="Calibri" w:hAnsi="Calibri" w:cs="Calibri"/>
          <w:b/>
        </w:rPr>
        <w:tab/>
      </w:r>
      <w:r>
        <w:rPr>
          <w:rFonts w:ascii="Calibri" w:hAnsi="Calibri" w:cs="Calibri"/>
          <w:b/>
        </w:rPr>
        <w:tab/>
        <w:t>-</w:t>
      </w:r>
      <w:r>
        <w:rPr>
          <w:rFonts w:ascii="Calibri" w:hAnsi="Calibri" w:cs="Calibri"/>
          <w:b/>
        </w:rPr>
        <w:tab/>
        <w:t xml:space="preserve">Regular Member </w:t>
      </w:r>
    </w:p>
    <w:p w14:paraId="5B5E11C0" w14:textId="77777777" w:rsidR="00454493" w:rsidRDefault="00454493" w:rsidP="00454493">
      <w:pPr>
        <w:ind w:left="720" w:firstLine="720"/>
        <w:jc w:val="both"/>
        <w:rPr>
          <w:rFonts w:ascii="Calibri" w:hAnsi="Calibri" w:cs="Calibri"/>
          <w:b/>
        </w:rPr>
      </w:pPr>
      <w:r>
        <w:rPr>
          <w:rFonts w:ascii="Calibri" w:hAnsi="Calibri" w:cs="Calibri"/>
          <w:b/>
        </w:rPr>
        <w:t>David Capopez</w:t>
      </w:r>
      <w:r>
        <w:rPr>
          <w:rFonts w:ascii="Calibri" w:hAnsi="Calibri" w:cs="Calibri"/>
          <w:b/>
        </w:rPr>
        <w:tab/>
      </w:r>
      <w:r>
        <w:rPr>
          <w:rFonts w:ascii="Calibri" w:hAnsi="Calibri" w:cs="Calibri"/>
          <w:b/>
        </w:rPr>
        <w:tab/>
        <w:t>-</w:t>
      </w:r>
      <w:r>
        <w:rPr>
          <w:rFonts w:ascii="Calibri" w:hAnsi="Calibri" w:cs="Calibri"/>
          <w:b/>
        </w:rPr>
        <w:tab/>
        <w:t xml:space="preserve">Regular Member </w:t>
      </w:r>
    </w:p>
    <w:p w14:paraId="0777F52F" w14:textId="3BDBBEEB" w:rsidR="00E445FC" w:rsidRDefault="00E445FC" w:rsidP="00274C41">
      <w:pPr>
        <w:ind w:left="720" w:firstLine="720"/>
        <w:jc w:val="both"/>
        <w:rPr>
          <w:rFonts w:ascii="Calibri" w:hAnsi="Calibri" w:cs="Calibri"/>
          <w:b/>
        </w:rPr>
      </w:pPr>
      <w:r>
        <w:rPr>
          <w:rFonts w:ascii="Calibri" w:hAnsi="Calibri" w:cs="Calibri"/>
          <w:b/>
        </w:rPr>
        <w:t>T</w:t>
      </w:r>
      <w:r w:rsidR="00274C41">
        <w:rPr>
          <w:rFonts w:ascii="Calibri" w:hAnsi="Calibri" w:cs="Calibri"/>
          <w:b/>
        </w:rPr>
        <w:t>edilito R</w:t>
      </w:r>
      <w:r w:rsidR="00C947E9">
        <w:rPr>
          <w:rFonts w:cs="Calibri"/>
        </w:rPr>
        <w:t>.</w:t>
      </w:r>
      <w:r w:rsidR="00274C41">
        <w:rPr>
          <w:rFonts w:ascii="Calibri" w:hAnsi="Calibri" w:cs="Calibri"/>
          <w:b/>
        </w:rPr>
        <w:t xml:space="preserve"> Sarmiento</w:t>
      </w:r>
      <w:r>
        <w:rPr>
          <w:rFonts w:ascii="Calibri" w:hAnsi="Calibri" w:cs="Calibri"/>
          <w:b/>
        </w:rPr>
        <w:tab/>
      </w:r>
      <w:r>
        <w:rPr>
          <w:rFonts w:ascii="Calibri" w:hAnsi="Calibri" w:cs="Calibri"/>
          <w:b/>
        </w:rPr>
        <w:tab/>
      </w:r>
      <w:r w:rsidR="00454493">
        <w:rPr>
          <w:rFonts w:ascii="Calibri" w:hAnsi="Calibri" w:cs="Calibri"/>
          <w:b/>
        </w:rPr>
        <w:t>-</w:t>
      </w:r>
      <w:r w:rsidR="00454493">
        <w:rPr>
          <w:rFonts w:ascii="Calibri" w:hAnsi="Calibri" w:cs="Calibri"/>
          <w:b/>
        </w:rPr>
        <w:tab/>
        <w:t>End-user</w:t>
      </w:r>
    </w:p>
    <w:p w14:paraId="2005BD01" w14:textId="77777777" w:rsidR="0051731B" w:rsidRDefault="0051731B" w:rsidP="00454493">
      <w:pPr>
        <w:ind w:left="1440"/>
        <w:jc w:val="both"/>
        <w:rPr>
          <w:rFonts w:ascii="Calibri" w:hAnsi="Calibri" w:cs="Calibri"/>
          <w:b/>
        </w:rPr>
      </w:pPr>
      <w:r>
        <w:rPr>
          <w:rFonts w:ascii="Calibri" w:hAnsi="Calibri" w:cs="Calibri"/>
          <w:b/>
        </w:rPr>
        <w:t>Jennifer P</w:t>
      </w:r>
      <w:bookmarkStart w:id="0" w:name="_Hlk47344241"/>
      <w:r>
        <w:rPr>
          <w:rFonts w:ascii="Calibri" w:hAnsi="Calibri" w:cs="Calibri"/>
          <w:b/>
        </w:rPr>
        <w:t>.</w:t>
      </w:r>
      <w:bookmarkEnd w:id="0"/>
      <w:r>
        <w:rPr>
          <w:rFonts w:ascii="Calibri" w:hAnsi="Calibri" w:cs="Calibri"/>
          <w:b/>
        </w:rPr>
        <w:t xml:space="preserve"> Sison</w:t>
      </w:r>
      <w:r>
        <w:rPr>
          <w:rFonts w:ascii="Calibri" w:hAnsi="Calibri" w:cs="Calibri"/>
          <w:b/>
        </w:rPr>
        <w:tab/>
      </w:r>
      <w:r>
        <w:rPr>
          <w:rFonts w:ascii="Calibri" w:hAnsi="Calibri" w:cs="Calibri"/>
          <w:b/>
        </w:rPr>
        <w:tab/>
        <w:t>-</w:t>
      </w:r>
      <w:r>
        <w:rPr>
          <w:rFonts w:ascii="Calibri" w:hAnsi="Calibri" w:cs="Calibri"/>
          <w:b/>
        </w:rPr>
        <w:tab/>
        <w:t>Head, BAC Secretariat</w:t>
      </w:r>
    </w:p>
    <w:p w14:paraId="17309A4B" w14:textId="77777777" w:rsidR="00454493" w:rsidRDefault="00454493" w:rsidP="00454493">
      <w:pPr>
        <w:ind w:left="1440"/>
        <w:jc w:val="both"/>
        <w:rPr>
          <w:rFonts w:ascii="Calibri" w:hAnsi="Calibri" w:cs="Calibri"/>
          <w:b/>
        </w:rPr>
      </w:pPr>
      <w:r>
        <w:rPr>
          <w:rFonts w:ascii="Calibri" w:hAnsi="Calibri" w:cs="Calibri"/>
          <w:b/>
        </w:rPr>
        <w:t>Jeanette B. Delos Santos</w:t>
      </w:r>
      <w:r w:rsidRPr="00922C57">
        <w:rPr>
          <w:rFonts w:ascii="Calibri" w:hAnsi="Calibri" w:cs="Calibri"/>
          <w:b/>
        </w:rPr>
        <w:tab/>
        <w:t>-</w:t>
      </w:r>
      <w:r w:rsidRPr="00922C57">
        <w:rPr>
          <w:rFonts w:ascii="Calibri" w:hAnsi="Calibri" w:cs="Calibri"/>
          <w:b/>
        </w:rPr>
        <w:tab/>
      </w:r>
      <w:r>
        <w:rPr>
          <w:rFonts w:ascii="Calibri" w:hAnsi="Calibri" w:cs="Calibri"/>
          <w:b/>
        </w:rPr>
        <w:t>Member</w:t>
      </w:r>
      <w:r w:rsidRPr="00922C57">
        <w:rPr>
          <w:rFonts w:ascii="Calibri" w:hAnsi="Calibri" w:cs="Calibri"/>
          <w:b/>
        </w:rPr>
        <w:t>, BAC Secretariat</w:t>
      </w:r>
    </w:p>
    <w:p w14:paraId="3E9BFB4C" w14:textId="564DF87D" w:rsidR="00454493" w:rsidRDefault="00274C41" w:rsidP="00454493">
      <w:pPr>
        <w:jc w:val="both"/>
        <w:rPr>
          <w:rFonts w:ascii="Calibri" w:hAnsi="Calibri" w:cs="Calibri"/>
          <w:b/>
        </w:rPr>
      </w:pPr>
      <w:r>
        <w:rPr>
          <w:rFonts w:ascii="Calibri" w:hAnsi="Calibri" w:cs="Calibri"/>
          <w:b/>
        </w:rPr>
        <w:tab/>
      </w:r>
      <w:r>
        <w:rPr>
          <w:rFonts w:ascii="Calibri" w:hAnsi="Calibri" w:cs="Calibri"/>
          <w:b/>
        </w:rPr>
        <w:tab/>
        <w:t>Amor E</w:t>
      </w:r>
      <w:r w:rsidR="00C947E9">
        <w:rPr>
          <w:rFonts w:cs="Calibri"/>
        </w:rPr>
        <w:t>.</w:t>
      </w:r>
      <w:r>
        <w:rPr>
          <w:rFonts w:ascii="Calibri" w:hAnsi="Calibri" w:cs="Calibri"/>
          <w:b/>
        </w:rPr>
        <w:t xml:space="preserve"> Constantino</w:t>
      </w:r>
      <w:r>
        <w:rPr>
          <w:rFonts w:ascii="Calibri" w:hAnsi="Calibri" w:cs="Calibri"/>
          <w:b/>
        </w:rPr>
        <w:tab/>
      </w:r>
      <w:r>
        <w:rPr>
          <w:rFonts w:ascii="Calibri" w:hAnsi="Calibri" w:cs="Calibri"/>
          <w:b/>
        </w:rPr>
        <w:tab/>
        <w:t>-</w:t>
      </w:r>
      <w:r>
        <w:rPr>
          <w:rFonts w:ascii="Calibri" w:hAnsi="Calibri" w:cs="Calibri"/>
          <w:b/>
        </w:rPr>
        <w:tab/>
        <w:t xml:space="preserve">Member, BAC Secretariat </w:t>
      </w:r>
    </w:p>
    <w:p w14:paraId="471D7BE3" w14:textId="77777777" w:rsidR="00274C41" w:rsidRDefault="00274C41" w:rsidP="00454493">
      <w:pPr>
        <w:jc w:val="both"/>
        <w:rPr>
          <w:rFonts w:ascii="Calibri" w:hAnsi="Calibri" w:cs="Calibri"/>
          <w:b/>
        </w:rPr>
      </w:pPr>
    </w:p>
    <w:p w14:paraId="01047A77" w14:textId="77777777" w:rsidR="00454493" w:rsidRDefault="00454493" w:rsidP="00454493">
      <w:pPr>
        <w:jc w:val="both"/>
        <w:rPr>
          <w:rFonts w:ascii="Calibri" w:hAnsi="Calibri" w:cs="Calibri"/>
          <w:b/>
        </w:rPr>
      </w:pPr>
      <w:r>
        <w:rPr>
          <w:rFonts w:ascii="Calibri" w:hAnsi="Calibri" w:cs="Calibri"/>
          <w:b/>
        </w:rPr>
        <w:t>Also present were:</w:t>
      </w:r>
    </w:p>
    <w:p w14:paraId="4D474F2F" w14:textId="77777777" w:rsidR="00274C41" w:rsidRDefault="00454493" w:rsidP="00454493">
      <w:pPr>
        <w:jc w:val="both"/>
        <w:rPr>
          <w:rFonts w:ascii="Calibri" w:hAnsi="Calibri" w:cs="Calibri"/>
          <w:b/>
        </w:rPr>
      </w:pPr>
      <w:r>
        <w:rPr>
          <w:rFonts w:ascii="Calibri" w:hAnsi="Calibri" w:cs="Calibri"/>
          <w:b/>
        </w:rPr>
        <w:tab/>
      </w:r>
      <w:r>
        <w:rPr>
          <w:rFonts w:ascii="Calibri" w:hAnsi="Calibri" w:cs="Calibri"/>
          <w:b/>
        </w:rPr>
        <w:tab/>
      </w:r>
    </w:p>
    <w:p w14:paraId="23DAD144" w14:textId="4B3AED43" w:rsidR="00454493" w:rsidRDefault="00274C41" w:rsidP="00C61B42">
      <w:pPr>
        <w:ind w:left="720" w:firstLine="720"/>
        <w:jc w:val="both"/>
        <w:rPr>
          <w:rFonts w:ascii="Calibri" w:hAnsi="Calibri" w:cs="Calibri"/>
          <w:b/>
        </w:rPr>
      </w:pPr>
      <w:bookmarkStart w:id="1" w:name="_Hlk47344328"/>
      <w:r>
        <w:rPr>
          <w:rFonts w:ascii="Calibri" w:hAnsi="Calibri" w:cs="Calibri"/>
          <w:b/>
        </w:rPr>
        <w:t>Gary Betic</w:t>
      </w:r>
      <w:r>
        <w:rPr>
          <w:rFonts w:ascii="Calibri" w:hAnsi="Calibri" w:cs="Calibri"/>
          <w:b/>
        </w:rPr>
        <w:tab/>
      </w:r>
      <w:r w:rsidR="005177FE">
        <w:rPr>
          <w:rFonts w:ascii="Calibri" w:hAnsi="Calibri" w:cs="Calibri"/>
          <w:b/>
        </w:rPr>
        <w:tab/>
      </w:r>
      <w:r w:rsidR="005177FE">
        <w:rPr>
          <w:rFonts w:ascii="Calibri" w:hAnsi="Calibri" w:cs="Calibri"/>
          <w:b/>
        </w:rPr>
        <w:tab/>
        <w:t xml:space="preserve">- </w:t>
      </w:r>
      <w:r w:rsidR="0051731B">
        <w:rPr>
          <w:rFonts w:ascii="Calibri" w:hAnsi="Calibri" w:cs="Calibri"/>
          <w:b/>
        </w:rPr>
        <w:tab/>
      </w:r>
      <w:r w:rsidR="00C61B42">
        <w:rPr>
          <w:rFonts w:ascii="Calibri" w:hAnsi="Calibri" w:cs="Calibri"/>
          <w:b/>
        </w:rPr>
        <w:t>Chemical Research Products Industrial Sales, Inc.</w:t>
      </w:r>
    </w:p>
    <w:p w14:paraId="1C9AF3B9" w14:textId="583F456D" w:rsidR="005177FE" w:rsidRDefault="005177FE" w:rsidP="00454493">
      <w:pPr>
        <w:jc w:val="both"/>
        <w:rPr>
          <w:rFonts w:ascii="Calibri" w:hAnsi="Calibri" w:cs="Calibri"/>
          <w:b/>
        </w:rPr>
      </w:pPr>
      <w:r>
        <w:rPr>
          <w:rFonts w:ascii="Calibri" w:hAnsi="Calibri" w:cs="Calibri"/>
          <w:b/>
        </w:rPr>
        <w:tab/>
      </w:r>
      <w:r>
        <w:rPr>
          <w:rFonts w:ascii="Calibri" w:hAnsi="Calibri" w:cs="Calibri"/>
          <w:b/>
        </w:rPr>
        <w:tab/>
      </w:r>
      <w:r w:rsidR="00613AB5">
        <w:rPr>
          <w:rFonts w:ascii="Calibri" w:hAnsi="Calibri" w:cs="Calibri"/>
          <w:b/>
        </w:rPr>
        <w:t>Mary Ann Aldaba</w:t>
      </w:r>
      <w:r w:rsidR="00274C41">
        <w:rPr>
          <w:rFonts w:ascii="Calibri" w:hAnsi="Calibri" w:cs="Calibri"/>
          <w:b/>
        </w:rPr>
        <w:tab/>
      </w:r>
      <w:r w:rsidR="00274C41">
        <w:rPr>
          <w:rFonts w:ascii="Calibri" w:hAnsi="Calibri" w:cs="Calibri"/>
          <w:b/>
        </w:rPr>
        <w:tab/>
        <w:t>-</w:t>
      </w:r>
      <w:r w:rsidR="005B05FA">
        <w:rPr>
          <w:rFonts w:ascii="Calibri" w:hAnsi="Calibri" w:cs="Calibri"/>
          <w:b/>
        </w:rPr>
        <w:tab/>
      </w:r>
      <w:r w:rsidR="00613AB5">
        <w:rPr>
          <w:rFonts w:ascii="Calibri" w:hAnsi="Calibri" w:cs="Calibri"/>
          <w:b/>
        </w:rPr>
        <w:t>Jedaric Chemicals Co., Inc.</w:t>
      </w:r>
    </w:p>
    <w:p w14:paraId="7C423C51" w14:textId="5A326D74" w:rsidR="00274C41" w:rsidRDefault="00274C41" w:rsidP="00454493">
      <w:pPr>
        <w:jc w:val="both"/>
        <w:rPr>
          <w:rFonts w:ascii="Calibri" w:hAnsi="Calibri" w:cs="Calibri"/>
          <w:b/>
        </w:rPr>
      </w:pPr>
      <w:r>
        <w:rPr>
          <w:rFonts w:ascii="Calibri" w:hAnsi="Calibri" w:cs="Calibri"/>
          <w:b/>
        </w:rPr>
        <w:tab/>
      </w:r>
      <w:r>
        <w:rPr>
          <w:rFonts w:ascii="Calibri" w:hAnsi="Calibri" w:cs="Calibri"/>
          <w:b/>
        </w:rPr>
        <w:tab/>
        <w:t xml:space="preserve">Melchiades Marigomen, Jr </w:t>
      </w:r>
      <w:r>
        <w:rPr>
          <w:rFonts w:ascii="Calibri" w:hAnsi="Calibri" w:cs="Calibri"/>
          <w:b/>
        </w:rPr>
        <w:tab/>
        <w:t>-</w:t>
      </w:r>
      <w:r>
        <w:rPr>
          <w:rFonts w:ascii="Calibri" w:hAnsi="Calibri" w:cs="Calibri"/>
          <w:b/>
        </w:rPr>
        <w:tab/>
        <w:t>Jedaric Chemicals</w:t>
      </w:r>
      <w:r w:rsidR="00C61B42">
        <w:rPr>
          <w:rFonts w:ascii="Calibri" w:hAnsi="Calibri" w:cs="Calibri"/>
          <w:b/>
        </w:rPr>
        <w:t xml:space="preserve"> Co., Inc.</w:t>
      </w:r>
    </w:p>
    <w:bookmarkEnd w:id="1"/>
    <w:p w14:paraId="7F84D343" w14:textId="77777777" w:rsidR="00E445FC" w:rsidRDefault="00E445FC" w:rsidP="00454493">
      <w:pPr>
        <w:jc w:val="both"/>
        <w:rPr>
          <w:rFonts w:ascii="Calibri" w:hAnsi="Calibri" w:cs="Calibri"/>
          <w:b/>
        </w:rPr>
      </w:pPr>
    </w:p>
    <w:p w14:paraId="25A9ABBD" w14:textId="77777777" w:rsidR="00E445FC" w:rsidRDefault="00E445FC" w:rsidP="00454493">
      <w:pPr>
        <w:jc w:val="both"/>
        <w:rPr>
          <w:rFonts w:ascii="Calibri" w:hAnsi="Calibri" w:cs="Calibri"/>
          <w:b/>
        </w:rPr>
      </w:pPr>
      <w:r>
        <w:rPr>
          <w:rFonts w:ascii="Calibri" w:hAnsi="Calibri" w:cs="Calibri"/>
          <w:b/>
        </w:rPr>
        <w:t>Absent:</w:t>
      </w:r>
    </w:p>
    <w:p w14:paraId="2068EFCA" w14:textId="1360FCE2" w:rsidR="00613AB5" w:rsidRDefault="00E445FC" w:rsidP="00454493">
      <w:pPr>
        <w:jc w:val="both"/>
        <w:rPr>
          <w:rFonts w:ascii="Calibri" w:hAnsi="Calibri" w:cs="Calibri"/>
          <w:b/>
        </w:rPr>
      </w:pPr>
      <w:r>
        <w:rPr>
          <w:rFonts w:ascii="Calibri" w:hAnsi="Calibri" w:cs="Calibri"/>
          <w:b/>
        </w:rPr>
        <w:tab/>
      </w:r>
      <w:r>
        <w:rPr>
          <w:rFonts w:ascii="Calibri" w:hAnsi="Calibri" w:cs="Calibri"/>
          <w:b/>
        </w:rPr>
        <w:tab/>
      </w:r>
      <w:r w:rsidR="00613AB5">
        <w:rPr>
          <w:rFonts w:ascii="Calibri" w:hAnsi="Calibri" w:cs="Calibri"/>
          <w:b/>
        </w:rPr>
        <w:t xml:space="preserve">Louella A. Aguilera </w:t>
      </w:r>
      <w:r w:rsidR="00613AB5">
        <w:rPr>
          <w:rFonts w:ascii="Calibri" w:hAnsi="Calibri" w:cs="Calibri"/>
          <w:b/>
        </w:rPr>
        <w:tab/>
      </w:r>
      <w:r w:rsidR="00613AB5">
        <w:rPr>
          <w:rFonts w:ascii="Calibri" w:hAnsi="Calibri" w:cs="Calibri"/>
          <w:b/>
        </w:rPr>
        <w:tab/>
        <w:t>-</w:t>
      </w:r>
      <w:r w:rsidR="00613AB5">
        <w:rPr>
          <w:rFonts w:ascii="Calibri" w:hAnsi="Calibri" w:cs="Calibri"/>
          <w:b/>
        </w:rPr>
        <w:tab/>
        <w:t>Vice-Chairperson</w:t>
      </w:r>
    </w:p>
    <w:p w14:paraId="792E2D3A" w14:textId="74C3D5D2" w:rsidR="00E445FC" w:rsidRDefault="00E445FC" w:rsidP="00613AB5">
      <w:pPr>
        <w:ind w:left="720" w:firstLine="720"/>
        <w:jc w:val="both"/>
        <w:rPr>
          <w:rFonts w:ascii="Calibri" w:hAnsi="Calibri" w:cs="Calibri"/>
          <w:b/>
        </w:rPr>
      </w:pPr>
      <w:r>
        <w:rPr>
          <w:rFonts w:ascii="Calibri" w:hAnsi="Calibri" w:cs="Calibri"/>
          <w:b/>
        </w:rPr>
        <w:t>Atty. Vincent Fernandez</w:t>
      </w:r>
      <w:r>
        <w:rPr>
          <w:rFonts w:ascii="Calibri" w:hAnsi="Calibri" w:cs="Calibri"/>
          <w:b/>
        </w:rPr>
        <w:tab/>
        <w:t>-</w:t>
      </w:r>
      <w:r>
        <w:rPr>
          <w:rFonts w:ascii="Calibri" w:hAnsi="Calibri" w:cs="Calibri"/>
          <w:b/>
        </w:rPr>
        <w:tab/>
        <w:t>Regular Member</w:t>
      </w:r>
    </w:p>
    <w:p w14:paraId="7B89F36B" w14:textId="77777777" w:rsidR="00454493" w:rsidRPr="00136054" w:rsidRDefault="00454493" w:rsidP="00454493">
      <w:pPr>
        <w:jc w:val="both"/>
        <w:rPr>
          <w:rFonts w:ascii="Tahoma" w:hAnsi="Tahoma" w:cs="Tahoma"/>
          <w:b/>
          <w:sz w:val="20"/>
          <w:szCs w:val="20"/>
        </w:rPr>
      </w:pPr>
      <w:r w:rsidRPr="006B7F14">
        <w:rPr>
          <w:rFonts w:ascii="Tahoma" w:hAnsi="Tahoma" w:cs="Tahoma"/>
          <w:noProof/>
          <w:color w:val="FF0000"/>
          <w:lang w:val="en-PH" w:eastAsia="en-PH"/>
        </w:rPr>
        <mc:AlternateContent>
          <mc:Choice Requires="wps">
            <w:drawing>
              <wp:anchor distT="0" distB="0" distL="114300" distR="114300" simplePos="0" relativeHeight="251660288" behindDoc="0" locked="0" layoutInCell="1" allowOverlap="1" wp14:anchorId="66F640F3" wp14:editId="1026A0E4">
                <wp:simplePos x="0" y="0"/>
                <wp:positionH relativeFrom="column">
                  <wp:posOffset>-1905</wp:posOffset>
                </wp:positionH>
                <wp:positionV relativeFrom="paragraph">
                  <wp:posOffset>137795</wp:posOffset>
                </wp:positionV>
                <wp:extent cx="6400800" cy="0"/>
                <wp:effectExtent l="26670" t="20955" r="20955" b="2667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CFD7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85pt" to="503.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" strokeweight="3pt">
                <v:stroke linestyle="thinThin"/>
                <w10:wrap type="square"/>
              </v:line>
            </w:pict>
          </mc:Fallback>
        </mc:AlternateContent>
      </w:r>
    </w:p>
    <w:p w14:paraId="764C38B1" w14:textId="6F261237" w:rsidR="00454493" w:rsidRPr="008B12F0" w:rsidRDefault="00454493" w:rsidP="00454493">
      <w:pPr>
        <w:jc w:val="center"/>
        <w:rPr>
          <w:rFonts w:ascii="Calibri" w:hAnsi="Calibri" w:cs="Calibri"/>
          <w:b/>
        </w:rPr>
      </w:pPr>
      <w:r>
        <w:rPr>
          <w:rFonts w:ascii="Calibri" w:hAnsi="Calibri" w:cs="Calibri"/>
          <w:b/>
        </w:rPr>
        <w:t>Minutes Meeting No. 2020-0</w:t>
      </w:r>
      <w:r w:rsidR="00613AB5">
        <w:rPr>
          <w:rFonts w:ascii="Calibri" w:hAnsi="Calibri" w:cs="Calibri"/>
          <w:b/>
        </w:rPr>
        <w:t>9</w:t>
      </w:r>
      <w:r>
        <w:rPr>
          <w:rFonts w:ascii="Calibri" w:hAnsi="Calibri" w:cs="Calibri"/>
          <w:b/>
        </w:rPr>
        <w:t>-</w:t>
      </w:r>
      <w:r w:rsidR="00613AB5">
        <w:rPr>
          <w:rFonts w:ascii="Calibri" w:hAnsi="Calibri" w:cs="Calibri"/>
          <w:b/>
        </w:rPr>
        <w:t>17-20-0105</w:t>
      </w:r>
    </w:p>
    <w:p w14:paraId="6527E2FF" w14:textId="77777777" w:rsidR="00454493" w:rsidRPr="008B12F0" w:rsidRDefault="00454493" w:rsidP="00454493">
      <w:pPr>
        <w:jc w:val="center"/>
        <w:rPr>
          <w:rFonts w:ascii="Calibri" w:hAnsi="Calibri" w:cs="Calibri"/>
          <w:b/>
        </w:rPr>
      </w:pPr>
      <w:r>
        <w:rPr>
          <w:rFonts w:ascii="Calibri" w:hAnsi="Calibri" w:cs="Calibri"/>
          <w:b/>
        </w:rPr>
        <w:t>Series of 2020</w:t>
      </w:r>
    </w:p>
    <w:p w14:paraId="463C44DA" w14:textId="77777777" w:rsidR="00454493" w:rsidRPr="008B12F0" w:rsidRDefault="00454493" w:rsidP="00454493">
      <w:pPr>
        <w:rPr>
          <w:rFonts w:ascii="Calibri" w:hAnsi="Calibri" w:cs="Calibri"/>
          <w:b/>
        </w:rPr>
      </w:pPr>
      <w:r w:rsidRPr="008B12F0">
        <w:rPr>
          <w:rFonts w:ascii="Calibri" w:hAnsi="Calibri" w:cs="Calibri"/>
          <w:b/>
        </w:rPr>
        <w:t>Part I. Call to Order</w:t>
      </w:r>
    </w:p>
    <w:p w14:paraId="112A2E79" w14:textId="77777777" w:rsidR="00454493" w:rsidRPr="008B12F0" w:rsidRDefault="00454493" w:rsidP="00454493">
      <w:pPr>
        <w:rPr>
          <w:rFonts w:ascii="Calibri" w:hAnsi="Calibri" w:cs="Calibri"/>
          <w:b/>
        </w:rPr>
      </w:pPr>
    </w:p>
    <w:p w14:paraId="1A45922E" w14:textId="77777777" w:rsidR="00454493" w:rsidRPr="008B12F0" w:rsidRDefault="00454493" w:rsidP="00454493">
      <w:pPr>
        <w:ind w:firstLine="720"/>
        <w:rPr>
          <w:rFonts w:ascii="Calibri" w:hAnsi="Calibri" w:cs="Calibri"/>
        </w:rPr>
      </w:pPr>
      <w:r w:rsidRPr="008B12F0">
        <w:rPr>
          <w:rFonts w:ascii="Calibri" w:hAnsi="Calibri" w:cs="Calibri"/>
        </w:rPr>
        <w:t>Upon determination of a quorum the meeting was called to order by the BAC</w:t>
      </w:r>
      <w:r>
        <w:rPr>
          <w:rFonts w:ascii="Calibri" w:hAnsi="Calibri" w:cs="Calibri"/>
        </w:rPr>
        <w:t xml:space="preserve"> </w:t>
      </w:r>
      <w:r w:rsidRPr="008B12F0">
        <w:rPr>
          <w:rFonts w:ascii="Calibri" w:hAnsi="Calibri" w:cs="Calibri"/>
        </w:rPr>
        <w:t xml:space="preserve">Chairperson at 2:00 pm. </w:t>
      </w:r>
    </w:p>
    <w:p w14:paraId="7A05A75A" w14:textId="77777777" w:rsidR="00454493" w:rsidRPr="008B12F0" w:rsidRDefault="00454493" w:rsidP="00454493">
      <w:pPr>
        <w:ind w:firstLine="720"/>
        <w:rPr>
          <w:rFonts w:ascii="Calibri" w:hAnsi="Calibri" w:cs="Calibri"/>
        </w:rPr>
      </w:pPr>
    </w:p>
    <w:p w14:paraId="45F23430" w14:textId="77777777" w:rsidR="00454493" w:rsidRDefault="00454493" w:rsidP="00454493">
      <w:pPr>
        <w:jc w:val="both"/>
        <w:rPr>
          <w:rFonts w:ascii="Calibri" w:hAnsi="Calibri" w:cs="Calibri"/>
          <w:b/>
        </w:rPr>
      </w:pPr>
      <w:r w:rsidRPr="008B12F0">
        <w:rPr>
          <w:rFonts w:ascii="Calibri" w:hAnsi="Calibri" w:cs="Calibri"/>
          <w:b/>
        </w:rPr>
        <w:t>Part II. Business Matters</w:t>
      </w:r>
    </w:p>
    <w:p w14:paraId="77C8DF17" w14:textId="77777777" w:rsidR="00454493" w:rsidRPr="00114526" w:rsidRDefault="00454493" w:rsidP="00454493">
      <w:pPr>
        <w:pStyle w:val="ListParagraph"/>
        <w:ind w:left="0"/>
        <w:contextualSpacing w:val="0"/>
        <w:jc w:val="both"/>
      </w:pPr>
    </w:p>
    <w:p w14:paraId="18CF7E64" w14:textId="32632C85" w:rsidR="00454493" w:rsidRPr="0054346A" w:rsidRDefault="00454493" w:rsidP="0054346A">
      <w:pPr>
        <w:pStyle w:val="Default"/>
        <w:ind w:firstLine="630"/>
        <w:jc w:val="both"/>
        <w:rPr>
          <w:rFonts w:asciiTheme="minorHAnsi" w:hAnsiTheme="minorHAnsi" w:cstheme="minorHAnsi"/>
        </w:rPr>
      </w:pPr>
      <w:r w:rsidRPr="00371659">
        <w:rPr>
          <w:rFonts w:ascii="Calibri" w:hAnsi="Calibri" w:cs="Calibri"/>
          <w:b/>
        </w:rPr>
        <w:t>Pre-Bid Conference under Public Bidding for</w:t>
      </w:r>
      <w:r>
        <w:rPr>
          <w:rFonts w:ascii="Calibri" w:hAnsi="Calibri" w:cs="Calibri"/>
          <w:b/>
        </w:rPr>
        <w:t xml:space="preserve"> Purchase Requisition No</w:t>
      </w:r>
      <w:r w:rsidR="00613AB5">
        <w:rPr>
          <w:rFonts w:ascii="Calibri" w:hAnsi="Calibri" w:cs="Calibri"/>
          <w:b/>
        </w:rPr>
        <w:t>. 20-0105</w:t>
      </w:r>
      <w:r>
        <w:rPr>
          <w:rFonts w:ascii="Calibri" w:hAnsi="Calibri" w:cs="Calibri"/>
          <w:b/>
        </w:rPr>
        <w:t xml:space="preserve"> – </w:t>
      </w:r>
      <w:r w:rsidR="00274C41">
        <w:rPr>
          <w:rFonts w:ascii="Calibri" w:hAnsi="Calibri" w:cs="Calibri"/>
          <w:b/>
        </w:rPr>
        <w:t xml:space="preserve">Supply &amp; Delivery of </w:t>
      </w:r>
      <w:r w:rsidR="00613AB5">
        <w:rPr>
          <w:rFonts w:ascii="Calibri" w:hAnsi="Calibri" w:cs="Calibri"/>
          <w:b/>
        </w:rPr>
        <w:t xml:space="preserve">Liquefied Chlorine Gas for use in water treatment </w:t>
      </w:r>
      <w:r w:rsidR="00274C41">
        <w:rPr>
          <w:rFonts w:ascii="Calibri" w:hAnsi="Calibri" w:cs="Calibri"/>
          <w:b/>
        </w:rPr>
        <w:t xml:space="preserve">with an Approved Budget for the Contract in the amount of Two Million </w:t>
      </w:r>
      <w:r w:rsidR="00613AB5">
        <w:rPr>
          <w:rFonts w:ascii="Calibri" w:hAnsi="Calibri" w:cs="Calibri"/>
          <w:b/>
        </w:rPr>
        <w:t>Five Hundred Seventy Six Thousand Pesos (P 2,576</w:t>
      </w:r>
      <w:r w:rsidR="00274C41">
        <w:rPr>
          <w:rFonts w:ascii="Calibri" w:hAnsi="Calibri" w:cs="Calibri"/>
          <w:b/>
        </w:rPr>
        <w:t>,000</w:t>
      </w:r>
      <w:r w:rsidR="00C947E9">
        <w:rPr>
          <w:rFonts w:cs="Calibri"/>
        </w:rPr>
        <w:t>.</w:t>
      </w:r>
      <w:r w:rsidR="00274C41">
        <w:rPr>
          <w:rFonts w:ascii="Calibri" w:hAnsi="Calibri" w:cs="Calibri"/>
          <w:b/>
        </w:rPr>
        <w:t>00</w:t>
      </w:r>
      <w:r w:rsidR="001F4B1D">
        <w:rPr>
          <w:rFonts w:ascii="Calibri" w:hAnsi="Calibri" w:cs="Calibri"/>
          <w:b/>
        </w:rPr>
        <w:t>)</w:t>
      </w:r>
      <w:r w:rsidR="00274C41">
        <w:rPr>
          <w:rFonts w:ascii="Calibri" w:hAnsi="Calibri" w:cs="Calibri"/>
          <w:b/>
        </w:rPr>
        <w:t xml:space="preserve"> </w:t>
      </w:r>
      <w:r w:rsidR="0051731B">
        <w:rPr>
          <w:rFonts w:asciiTheme="minorHAnsi" w:hAnsiTheme="minorHAnsi" w:cstheme="minorHAnsi"/>
          <w:b/>
          <w:bCs/>
          <w:iCs/>
        </w:rPr>
        <w:t>and the procurement method is Competitive Bidding.</w:t>
      </w:r>
    </w:p>
    <w:p w14:paraId="62E99520" w14:textId="74C62547" w:rsidR="00C10591" w:rsidRDefault="001835DF" w:rsidP="00FF2A90">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lastRenderedPageBreak/>
        <w:t xml:space="preserve">Chairperson Carbon said, we have the pre-bid conference under Public Bidding for PR No. 20-0105 – Supply &amp; Delivery of Liquefied Chlorine Gas for use in water treatment. Approved Budget Cost (ABC) is Two Million Five Hundred Seventy-Six Thousand Pesos (P 2,576,000.00). </w:t>
      </w:r>
    </w:p>
    <w:p w14:paraId="1E8BD063" w14:textId="77777777" w:rsidR="001835DF" w:rsidRDefault="001835DF" w:rsidP="001835DF">
      <w:pPr>
        <w:pStyle w:val="NoSpacing"/>
        <w:ind w:left="630"/>
        <w:jc w:val="both"/>
        <w:rPr>
          <w:rFonts w:asciiTheme="minorHAnsi" w:hAnsiTheme="minorHAnsi" w:cstheme="minorHAnsi"/>
          <w:sz w:val="24"/>
          <w:szCs w:val="24"/>
        </w:rPr>
      </w:pPr>
    </w:p>
    <w:p w14:paraId="70910149" w14:textId="2AE29914" w:rsidR="001835DF" w:rsidRDefault="001835DF" w:rsidP="00FF2A90">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 xml:space="preserve">The bidder representatives introduced themselves and the company it represent. </w:t>
      </w:r>
    </w:p>
    <w:p w14:paraId="5217699C" w14:textId="77777777" w:rsidR="001835DF" w:rsidRDefault="001835DF" w:rsidP="001835DF">
      <w:pPr>
        <w:pStyle w:val="ListParagraph"/>
        <w:rPr>
          <w:rFonts w:asciiTheme="minorHAnsi" w:hAnsiTheme="minorHAnsi" w:cstheme="minorHAnsi"/>
        </w:rPr>
      </w:pPr>
    </w:p>
    <w:p w14:paraId="444BCC1F" w14:textId="7A80D865" w:rsidR="001835DF" w:rsidRDefault="008B0A29" w:rsidP="00FF2A90">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Chairperson Carbon said, before we proceed to entertain the questions of our bidders, let me just go through the Invitation to Bid. As stated earlier, the ABC was stated. The Delivery Period is Staggered Delivery:</w:t>
      </w:r>
    </w:p>
    <w:p w14:paraId="18B8ED7F" w14:textId="77777777" w:rsidR="008B0A29" w:rsidRDefault="008B0A29" w:rsidP="008B0A29">
      <w:pPr>
        <w:pStyle w:val="ListParagraph"/>
        <w:rPr>
          <w:rFonts w:asciiTheme="minorHAnsi" w:hAnsiTheme="minorHAnsi" w:cstheme="minorHAnsi"/>
        </w:rPr>
      </w:pPr>
    </w:p>
    <w:p w14:paraId="3BFA9F2A" w14:textId="5A9D353F" w:rsidR="008B0A29" w:rsidRDefault="008B0A29" w:rsidP="008B0A29">
      <w:pPr>
        <w:pStyle w:val="NoSpacing"/>
        <w:numPr>
          <w:ilvl w:val="0"/>
          <w:numId w:val="4"/>
        </w:numPr>
        <w:jc w:val="both"/>
        <w:rPr>
          <w:rFonts w:asciiTheme="minorHAnsi" w:hAnsiTheme="minorHAnsi" w:cstheme="minorHAnsi"/>
          <w:sz w:val="24"/>
          <w:szCs w:val="24"/>
        </w:rPr>
      </w:pPr>
      <w:r>
        <w:rPr>
          <w:rFonts w:asciiTheme="minorHAnsi" w:hAnsiTheme="minorHAnsi" w:cstheme="minorHAnsi"/>
          <w:sz w:val="24"/>
          <w:szCs w:val="24"/>
        </w:rPr>
        <w:t>1</w:t>
      </w:r>
      <w:r w:rsidRPr="008B0A29">
        <w:rPr>
          <w:rFonts w:asciiTheme="minorHAnsi" w:hAnsiTheme="minorHAnsi" w:cstheme="minorHAnsi"/>
          <w:sz w:val="24"/>
          <w:szCs w:val="24"/>
          <w:vertAlign w:val="superscript"/>
        </w:rPr>
        <w:t>st</w:t>
      </w:r>
      <w:r>
        <w:rPr>
          <w:rFonts w:asciiTheme="minorHAnsi" w:hAnsiTheme="minorHAnsi" w:cstheme="minorHAnsi"/>
          <w:sz w:val="24"/>
          <w:szCs w:val="24"/>
        </w:rPr>
        <w:t xml:space="preserve"> Delivery: 4 cyls. for 1 ton cylinder</w:t>
      </w:r>
    </w:p>
    <w:p w14:paraId="5C109EE8" w14:textId="4D3CEFC0" w:rsidR="008B0A29" w:rsidRDefault="008B0A29" w:rsidP="008B0A29">
      <w:pPr>
        <w:pStyle w:val="NoSpacing"/>
        <w:ind w:left="1800"/>
        <w:jc w:val="both"/>
        <w:rPr>
          <w:rFonts w:asciiTheme="minorHAnsi" w:hAnsiTheme="minorHAnsi" w:cstheme="minorHAnsi"/>
          <w:sz w:val="24"/>
          <w:szCs w:val="24"/>
        </w:rPr>
      </w:pPr>
      <w:r>
        <w:rPr>
          <w:rFonts w:asciiTheme="minorHAnsi" w:hAnsiTheme="minorHAnsi" w:cstheme="minorHAnsi"/>
          <w:sz w:val="24"/>
          <w:szCs w:val="24"/>
        </w:rPr>
        <w:t xml:space="preserve">                    16 cyls. for 68 kg cylinder</w:t>
      </w:r>
    </w:p>
    <w:p w14:paraId="04AD0F24" w14:textId="18DC1FE4" w:rsidR="008B0A29" w:rsidRDefault="008B0A29" w:rsidP="008B0A29">
      <w:pPr>
        <w:pStyle w:val="NoSpacing"/>
        <w:ind w:left="1800"/>
        <w:jc w:val="both"/>
        <w:rPr>
          <w:rFonts w:asciiTheme="minorHAnsi" w:hAnsiTheme="minorHAnsi" w:cstheme="minorHAnsi"/>
          <w:sz w:val="24"/>
          <w:szCs w:val="24"/>
        </w:rPr>
      </w:pPr>
      <w:r>
        <w:rPr>
          <w:rFonts w:asciiTheme="minorHAnsi" w:hAnsiTheme="minorHAnsi" w:cstheme="minorHAnsi"/>
          <w:sz w:val="24"/>
          <w:szCs w:val="24"/>
        </w:rPr>
        <w:t xml:space="preserve">30 days upon receipt of NTP, succeeding deliveries shall be the same quantities 30 days after previous deliveries. </w:t>
      </w:r>
    </w:p>
    <w:p w14:paraId="05EB4E53" w14:textId="77777777" w:rsidR="001835DF" w:rsidRDefault="001835DF" w:rsidP="001835DF">
      <w:pPr>
        <w:pStyle w:val="ListParagraph"/>
        <w:rPr>
          <w:rFonts w:asciiTheme="minorHAnsi" w:hAnsiTheme="minorHAnsi" w:cstheme="minorHAnsi"/>
        </w:rPr>
      </w:pPr>
    </w:p>
    <w:p w14:paraId="73D729B2" w14:textId="429567E1" w:rsidR="008B0A29" w:rsidRDefault="00BA41AF" w:rsidP="009B2C4E">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The bid document fee is Five Thousand Pesos (P 5,000.00).</w:t>
      </w:r>
    </w:p>
    <w:p w14:paraId="78BEF528" w14:textId="77777777" w:rsidR="00BA41AF" w:rsidRDefault="00BA41AF" w:rsidP="00BA41AF">
      <w:pPr>
        <w:pStyle w:val="NoSpacing"/>
        <w:ind w:left="630"/>
        <w:jc w:val="both"/>
        <w:rPr>
          <w:rFonts w:asciiTheme="minorHAnsi" w:hAnsiTheme="minorHAnsi" w:cstheme="minorHAnsi"/>
          <w:sz w:val="24"/>
          <w:szCs w:val="24"/>
        </w:rPr>
      </w:pPr>
    </w:p>
    <w:p w14:paraId="1080D47C" w14:textId="459B9397" w:rsidR="00BA41AF" w:rsidRDefault="00BA41AF" w:rsidP="00BA41AF">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Chairperson Carbon said, for Single Largest Compl</w:t>
      </w:r>
      <w:r w:rsidR="00580373">
        <w:rPr>
          <w:rFonts w:asciiTheme="minorHAnsi" w:hAnsiTheme="minorHAnsi" w:cstheme="minorHAnsi"/>
          <w:sz w:val="24"/>
          <w:szCs w:val="24"/>
        </w:rPr>
        <w:t>eted Contract (SLCC) requiremen</w:t>
      </w:r>
      <w:r w:rsidR="009B2C4E" w:rsidRPr="00BA41AF">
        <w:rPr>
          <w:rFonts w:asciiTheme="minorHAnsi" w:hAnsiTheme="minorHAnsi" w:cstheme="minorHAnsi"/>
          <w:sz w:val="24"/>
          <w:szCs w:val="24"/>
        </w:rPr>
        <w:t>t, the contract submitted must be within five (5)</w:t>
      </w:r>
      <w:r w:rsidRPr="00BA41AF">
        <w:rPr>
          <w:rFonts w:asciiTheme="minorHAnsi" w:hAnsiTheme="minorHAnsi" w:cstheme="minorHAnsi"/>
          <w:sz w:val="24"/>
          <w:szCs w:val="24"/>
        </w:rPr>
        <w:t xml:space="preserve"> years from the date of </w:t>
      </w:r>
      <w:r w:rsidR="009B2C4E" w:rsidRPr="00BA41AF">
        <w:rPr>
          <w:rFonts w:asciiTheme="minorHAnsi" w:hAnsiTheme="minorHAnsi" w:cstheme="minorHAnsi"/>
          <w:sz w:val="24"/>
          <w:szCs w:val="24"/>
        </w:rPr>
        <w:t xml:space="preserve">submission of the bid. The date of submission is September 29, 2020 at 2pm at ZCWD Office. </w:t>
      </w:r>
      <w:r>
        <w:rPr>
          <w:rFonts w:asciiTheme="minorHAnsi" w:hAnsiTheme="minorHAnsi" w:cstheme="minorHAnsi"/>
          <w:sz w:val="24"/>
          <w:szCs w:val="24"/>
        </w:rPr>
        <w:t>W</w:t>
      </w:r>
      <w:r w:rsidR="009B2C4E" w:rsidRPr="00BA41AF">
        <w:rPr>
          <w:rFonts w:asciiTheme="minorHAnsi" w:hAnsiTheme="minorHAnsi" w:cstheme="minorHAnsi"/>
          <w:sz w:val="24"/>
          <w:szCs w:val="24"/>
        </w:rPr>
        <w:t xml:space="preserve">e still don’t accept </w:t>
      </w:r>
      <w:r>
        <w:rPr>
          <w:rFonts w:asciiTheme="minorHAnsi" w:hAnsiTheme="minorHAnsi" w:cstheme="minorHAnsi"/>
          <w:sz w:val="24"/>
          <w:szCs w:val="24"/>
        </w:rPr>
        <w:t>e</w:t>
      </w:r>
      <w:r w:rsidR="009B2C4E" w:rsidRPr="00BA41AF">
        <w:rPr>
          <w:rFonts w:asciiTheme="minorHAnsi" w:hAnsiTheme="minorHAnsi" w:cstheme="minorHAnsi"/>
          <w:sz w:val="24"/>
          <w:szCs w:val="24"/>
        </w:rPr>
        <w:t xml:space="preserve">lectronic </w:t>
      </w:r>
      <w:r>
        <w:rPr>
          <w:rFonts w:asciiTheme="minorHAnsi" w:hAnsiTheme="minorHAnsi" w:cstheme="minorHAnsi"/>
          <w:sz w:val="24"/>
          <w:szCs w:val="24"/>
        </w:rPr>
        <w:t>submission of bids. S</w:t>
      </w:r>
      <w:r w:rsidR="009B2C4E" w:rsidRPr="00BA41AF">
        <w:rPr>
          <w:rFonts w:asciiTheme="minorHAnsi" w:hAnsiTheme="minorHAnsi" w:cstheme="minorHAnsi"/>
          <w:sz w:val="24"/>
          <w:szCs w:val="24"/>
        </w:rPr>
        <w:t>ubmission will be physical through courier</w:t>
      </w:r>
      <w:r>
        <w:rPr>
          <w:rFonts w:asciiTheme="minorHAnsi" w:hAnsiTheme="minorHAnsi" w:cstheme="minorHAnsi"/>
          <w:sz w:val="24"/>
          <w:szCs w:val="24"/>
        </w:rPr>
        <w:t>s</w:t>
      </w:r>
      <w:r w:rsidR="009B2C4E" w:rsidRPr="00BA41AF">
        <w:rPr>
          <w:rFonts w:asciiTheme="minorHAnsi" w:hAnsiTheme="minorHAnsi" w:cstheme="minorHAnsi"/>
          <w:sz w:val="24"/>
          <w:szCs w:val="24"/>
        </w:rPr>
        <w:t xml:space="preserve"> or personally if you have your representative here in Zamboanga City. </w:t>
      </w:r>
    </w:p>
    <w:p w14:paraId="73078678" w14:textId="77777777" w:rsidR="00BA41AF" w:rsidRPr="00BA41AF" w:rsidRDefault="00BA41AF" w:rsidP="00BA41AF">
      <w:pPr>
        <w:pStyle w:val="NoSpacing"/>
        <w:jc w:val="both"/>
        <w:rPr>
          <w:rFonts w:asciiTheme="minorHAnsi" w:hAnsiTheme="minorHAnsi" w:cstheme="minorHAnsi"/>
          <w:sz w:val="24"/>
          <w:szCs w:val="24"/>
        </w:rPr>
      </w:pPr>
    </w:p>
    <w:p w14:paraId="522D7E4B" w14:textId="0B07A86C" w:rsidR="00847FA6" w:rsidRDefault="00BA41AF" w:rsidP="009B2C4E">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 xml:space="preserve">The bidding documents was started to be uploaded starting September 9, 2020. If you still </w:t>
      </w:r>
      <w:r w:rsidR="0054346A">
        <w:rPr>
          <w:rFonts w:asciiTheme="minorHAnsi" w:hAnsiTheme="minorHAnsi" w:cstheme="minorHAnsi"/>
          <w:sz w:val="24"/>
          <w:szCs w:val="24"/>
        </w:rPr>
        <w:t>do no</w:t>
      </w:r>
      <w:r>
        <w:rPr>
          <w:rFonts w:asciiTheme="minorHAnsi" w:hAnsiTheme="minorHAnsi" w:cstheme="minorHAnsi"/>
          <w:sz w:val="24"/>
          <w:szCs w:val="24"/>
        </w:rPr>
        <w:t xml:space="preserve">t have it, just visit the Phil-GEPS, our website, or you can just ask the BAC Secretariat. </w:t>
      </w:r>
    </w:p>
    <w:p w14:paraId="22CD741E" w14:textId="77777777" w:rsidR="00847FA6" w:rsidRDefault="00847FA6" w:rsidP="00847FA6">
      <w:pPr>
        <w:pStyle w:val="ListParagraph"/>
        <w:rPr>
          <w:rFonts w:asciiTheme="minorHAnsi" w:hAnsiTheme="minorHAnsi" w:cstheme="minorHAnsi"/>
        </w:rPr>
      </w:pPr>
    </w:p>
    <w:p w14:paraId="789DD066" w14:textId="2D23EA67" w:rsidR="00847FA6" w:rsidRDefault="00BA41AF" w:rsidP="00847FA6">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Before or during the submission of bids, the bidder must have paid the bidding document fee of P 5,000.00</w:t>
      </w:r>
      <w:r w:rsidR="00847FA6">
        <w:rPr>
          <w:rFonts w:asciiTheme="minorHAnsi" w:hAnsiTheme="minorHAnsi" w:cstheme="minorHAnsi"/>
          <w:sz w:val="24"/>
          <w:szCs w:val="24"/>
        </w:rPr>
        <w:t xml:space="preserve">. </w:t>
      </w:r>
    </w:p>
    <w:p w14:paraId="55E43288" w14:textId="77777777" w:rsidR="00847FA6" w:rsidRPr="00847FA6" w:rsidRDefault="00847FA6" w:rsidP="00847FA6">
      <w:pPr>
        <w:pStyle w:val="NoSpacing"/>
        <w:jc w:val="both"/>
        <w:rPr>
          <w:rFonts w:asciiTheme="minorHAnsi" w:hAnsiTheme="minorHAnsi" w:cstheme="minorHAnsi"/>
          <w:sz w:val="24"/>
          <w:szCs w:val="24"/>
        </w:rPr>
      </w:pPr>
    </w:p>
    <w:p w14:paraId="1798AE01" w14:textId="1D378E2A" w:rsidR="00A02440" w:rsidRPr="00580373" w:rsidRDefault="0054346A" w:rsidP="00580373">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Chairperson Carbon said, d</w:t>
      </w:r>
      <w:r w:rsidR="009B2C4E" w:rsidRPr="00847FA6">
        <w:rPr>
          <w:rFonts w:asciiTheme="minorHAnsi" w:hAnsiTheme="minorHAnsi" w:cstheme="minorHAnsi"/>
          <w:sz w:val="24"/>
          <w:szCs w:val="24"/>
        </w:rPr>
        <w:t>uring the last bidding</w:t>
      </w:r>
      <w:r w:rsidR="00847FA6">
        <w:rPr>
          <w:rFonts w:asciiTheme="minorHAnsi" w:hAnsiTheme="minorHAnsi" w:cstheme="minorHAnsi"/>
          <w:sz w:val="24"/>
          <w:szCs w:val="24"/>
        </w:rPr>
        <w:t>,</w:t>
      </w:r>
      <w:r w:rsidR="009B2C4E" w:rsidRPr="00847FA6">
        <w:rPr>
          <w:rFonts w:asciiTheme="minorHAnsi" w:hAnsiTheme="minorHAnsi" w:cstheme="minorHAnsi"/>
          <w:sz w:val="24"/>
          <w:szCs w:val="24"/>
        </w:rPr>
        <w:t xml:space="preserve"> all those companies present here </w:t>
      </w:r>
      <w:r w:rsidR="00847FA6" w:rsidRPr="00847FA6">
        <w:rPr>
          <w:rFonts w:asciiTheme="minorHAnsi" w:hAnsiTheme="minorHAnsi" w:cstheme="minorHAnsi"/>
          <w:sz w:val="24"/>
          <w:szCs w:val="24"/>
        </w:rPr>
        <w:t>know</w:t>
      </w:r>
      <w:r w:rsidR="009B2C4E" w:rsidRPr="00847FA6">
        <w:rPr>
          <w:rFonts w:asciiTheme="minorHAnsi" w:hAnsiTheme="minorHAnsi" w:cstheme="minorHAnsi"/>
          <w:sz w:val="24"/>
          <w:szCs w:val="24"/>
        </w:rPr>
        <w:t xml:space="preserve"> about this</w:t>
      </w:r>
      <w:r w:rsidR="00847FA6">
        <w:rPr>
          <w:rFonts w:asciiTheme="minorHAnsi" w:hAnsiTheme="minorHAnsi" w:cstheme="minorHAnsi"/>
          <w:sz w:val="24"/>
          <w:szCs w:val="24"/>
        </w:rPr>
        <w:t xml:space="preserve"> that</w:t>
      </w:r>
      <w:r w:rsidR="00BA41AF" w:rsidRPr="00847FA6">
        <w:rPr>
          <w:rFonts w:asciiTheme="minorHAnsi" w:hAnsiTheme="minorHAnsi" w:cstheme="minorHAnsi"/>
          <w:sz w:val="24"/>
          <w:szCs w:val="24"/>
        </w:rPr>
        <w:t xml:space="preserve"> </w:t>
      </w:r>
      <w:r w:rsidR="009B2C4E" w:rsidRPr="00847FA6">
        <w:rPr>
          <w:rFonts w:asciiTheme="minorHAnsi" w:hAnsiTheme="minorHAnsi" w:cstheme="minorHAnsi"/>
          <w:sz w:val="24"/>
          <w:szCs w:val="24"/>
        </w:rPr>
        <w:t>there was a question on the Official Receipt</w:t>
      </w:r>
      <w:r w:rsidR="006122A6">
        <w:rPr>
          <w:rFonts w:asciiTheme="minorHAnsi" w:hAnsiTheme="minorHAnsi" w:cstheme="minorHAnsi"/>
          <w:sz w:val="24"/>
          <w:szCs w:val="24"/>
        </w:rPr>
        <w:t xml:space="preserve"> (OR)</w:t>
      </w:r>
      <w:r w:rsidR="009B2C4E" w:rsidRPr="00847FA6">
        <w:rPr>
          <w:rFonts w:asciiTheme="minorHAnsi" w:hAnsiTheme="minorHAnsi" w:cstheme="minorHAnsi"/>
          <w:sz w:val="24"/>
          <w:szCs w:val="24"/>
        </w:rPr>
        <w:t xml:space="preserve"> </w:t>
      </w:r>
      <w:r w:rsidR="00CC154B" w:rsidRPr="00847FA6">
        <w:rPr>
          <w:rFonts w:asciiTheme="minorHAnsi" w:hAnsiTheme="minorHAnsi" w:cstheme="minorHAnsi"/>
          <w:sz w:val="24"/>
          <w:szCs w:val="24"/>
        </w:rPr>
        <w:t>for the b</w:t>
      </w:r>
      <w:r w:rsidR="00847FA6">
        <w:rPr>
          <w:rFonts w:asciiTheme="minorHAnsi" w:hAnsiTheme="minorHAnsi" w:cstheme="minorHAnsi"/>
          <w:sz w:val="24"/>
          <w:szCs w:val="24"/>
        </w:rPr>
        <w:t>idding documents. I</w:t>
      </w:r>
      <w:r w:rsidR="00CC154B" w:rsidRPr="00847FA6">
        <w:rPr>
          <w:rFonts w:asciiTheme="minorHAnsi" w:hAnsiTheme="minorHAnsi" w:cstheme="minorHAnsi"/>
          <w:sz w:val="24"/>
          <w:szCs w:val="24"/>
        </w:rPr>
        <w:t>t is not a requirement that it should be in</w:t>
      </w:r>
      <w:r w:rsidR="00847FA6">
        <w:rPr>
          <w:rFonts w:asciiTheme="minorHAnsi" w:hAnsiTheme="minorHAnsi" w:cstheme="minorHAnsi"/>
          <w:sz w:val="24"/>
          <w:szCs w:val="24"/>
        </w:rPr>
        <w:t>cluded in the bidding documents,</w:t>
      </w:r>
      <w:r w:rsidR="00CC154B" w:rsidRPr="00847FA6">
        <w:rPr>
          <w:rFonts w:asciiTheme="minorHAnsi" w:hAnsiTheme="minorHAnsi" w:cstheme="minorHAnsi"/>
          <w:sz w:val="24"/>
          <w:szCs w:val="24"/>
        </w:rPr>
        <w:t xml:space="preserve"> inside th</w:t>
      </w:r>
      <w:r w:rsidR="00847FA6">
        <w:rPr>
          <w:rFonts w:asciiTheme="minorHAnsi" w:hAnsiTheme="minorHAnsi" w:cstheme="minorHAnsi"/>
          <w:sz w:val="24"/>
          <w:szCs w:val="24"/>
        </w:rPr>
        <w:t>e envelope. Y</w:t>
      </w:r>
      <w:r w:rsidR="00CC154B" w:rsidRPr="00847FA6">
        <w:rPr>
          <w:rFonts w:asciiTheme="minorHAnsi" w:hAnsiTheme="minorHAnsi" w:cstheme="minorHAnsi"/>
          <w:sz w:val="24"/>
          <w:szCs w:val="24"/>
        </w:rPr>
        <w:t xml:space="preserve">ou can submit </w:t>
      </w:r>
      <w:r w:rsidR="00847FA6">
        <w:rPr>
          <w:rFonts w:asciiTheme="minorHAnsi" w:hAnsiTheme="minorHAnsi" w:cstheme="minorHAnsi"/>
          <w:sz w:val="24"/>
          <w:szCs w:val="24"/>
        </w:rPr>
        <w:t>it prior to your submission</w:t>
      </w:r>
      <w:r w:rsidR="00CC154B" w:rsidRPr="00847FA6">
        <w:rPr>
          <w:rFonts w:asciiTheme="minorHAnsi" w:hAnsiTheme="minorHAnsi" w:cstheme="minorHAnsi"/>
          <w:sz w:val="24"/>
          <w:szCs w:val="24"/>
        </w:rPr>
        <w:t>.</w:t>
      </w:r>
      <w:r w:rsidR="006122A6">
        <w:rPr>
          <w:rFonts w:asciiTheme="minorHAnsi" w:hAnsiTheme="minorHAnsi" w:cstheme="minorHAnsi"/>
          <w:sz w:val="24"/>
          <w:szCs w:val="24"/>
        </w:rPr>
        <w:t xml:space="preserve"> </w:t>
      </w:r>
      <w:r w:rsidR="00CC154B" w:rsidRPr="006122A6">
        <w:rPr>
          <w:rFonts w:asciiTheme="minorHAnsi" w:hAnsiTheme="minorHAnsi" w:cstheme="minorHAnsi"/>
          <w:sz w:val="24"/>
          <w:szCs w:val="24"/>
        </w:rPr>
        <w:t xml:space="preserve">It is not a requirement for disqualification </w:t>
      </w:r>
      <w:r w:rsidR="006122A6">
        <w:rPr>
          <w:rFonts w:asciiTheme="minorHAnsi" w:hAnsiTheme="minorHAnsi" w:cstheme="minorHAnsi"/>
          <w:sz w:val="24"/>
          <w:szCs w:val="24"/>
        </w:rPr>
        <w:t>if the OR is not in the bidding documents. If we revisit the requirements for the documentary, the OR for the</w:t>
      </w:r>
      <w:r w:rsidR="00BB56FC">
        <w:rPr>
          <w:rFonts w:asciiTheme="minorHAnsi" w:hAnsiTheme="minorHAnsi" w:cstheme="minorHAnsi"/>
          <w:sz w:val="24"/>
          <w:szCs w:val="24"/>
        </w:rPr>
        <w:t xml:space="preserve"> purchased of bidding document</w:t>
      </w:r>
      <w:r w:rsidR="006122A6">
        <w:rPr>
          <w:rFonts w:asciiTheme="minorHAnsi" w:hAnsiTheme="minorHAnsi" w:cstheme="minorHAnsi"/>
          <w:sz w:val="24"/>
          <w:szCs w:val="24"/>
        </w:rPr>
        <w:t xml:space="preserve"> is not stated there.</w:t>
      </w:r>
      <w:r w:rsidR="003D0D5A">
        <w:rPr>
          <w:rFonts w:asciiTheme="minorHAnsi" w:hAnsiTheme="minorHAnsi" w:cstheme="minorHAnsi"/>
          <w:sz w:val="24"/>
          <w:szCs w:val="24"/>
        </w:rPr>
        <w:t xml:space="preserve"> During the post-qualification, if the bidder indeed did not pay, it only submitted, then the BAC Secretariat can easily confirm whether the bidder paid or not. </w:t>
      </w:r>
      <w:r w:rsidR="003D0D5A" w:rsidRPr="00A02440">
        <w:rPr>
          <w:rFonts w:asciiTheme="minorHAnsi" w:hAnsiTheme="minorHAnsi" w:cstheme="minorHAnsi"/>
          <w:sz w:val="24"/>
          <w:szCs w:val="24"/>
        </w:rPr>
        <w:t xml:space="preserve">But usually, our process/procedure here requires the submission, not inside the envelope but furnishing the BAC Secretariat, through email or physical submission </w:t>
      </w:r>
      <w:r w:rsidR="00A02440" w:rsidRPr="00A02440">
        <w:rPr>
          <w:rFonts w:asciiTheme="minorHAnsi" w:hAnsiTheme="minorHAnsi" w:cstheme="minorHAnsi"/>
          <w:sz w:val="24"/>
          <w:szCs w:val="24"/>
        </w:rPr>
        <w:t>at the Office.</w:t>
      </w:r>
      <w:r w:rsidR="00A02440" w:rsidRPr="00580373">
        <w:rPr>
          <w:rFonts w:asciiTheme="minorHAnsi" w:hAnsiTheme="minorHAnsi" w:cstheme="minorHAnsi"/>
          <w:sz w:val="24"/>
          <w:szCs w:val="24"/>
        </w:rPr>
        <w:t xml:space="preserve"> I will make it clear</w:t>
      </w:r>
      <w:r w:rsidRPr="00580373">
        <w:rPr>
          <w:rFonts w:asciiTheme="minorHAnsi" w:hAnsiTheme="minorHAnsi" w:cstheme="minorHAnsi"/>
          <w:sz w:val="24"/>
          <w:szCs w:val="24"/>
        </w:rPr>
        <w:t>,</w:t>
      </w:r>
      <w:r w:rsidR="00A02440" w:rsidRPr="00580373">
        <w:rPr>
          <w:rFonts w:asciiTheme="minorHAnsi" w:hAnsiTheme="minorHAnsi" w:cstheme="minorHAnsi"/>
          <w:sz w:val="24"/>
          <w:szCs w:val="24"/>
        </w:rPr>
        <w:t xml:space="preserve"> it is not a requirement to be included in the bidding documents in any of the envelopes and it is not a ground for disqualification if it is not there. </w:t>
      </w:r>
    </w:p>
    <w:p w14:paraId="03CF90CC" w14:textId="77777777" w:rsidR="00A02440" w:rsidRDefault="00A02440" w:rsidP="00A02440">
      <w:pPr>
        <w:pStyle w:val="NoSpacing"/>
        <w:ind w:left="630" w:firstLine="720"/>
        <w:jc w:val="both"/>
        <w:rPr>
          <w:rFonts w:asciiTheme="minorHAnsi" w:hAnsiTheme="minorHAnsi" w:cstheme="minorHAnsi"/>
          <w:sz w:val="24"/>
          <w:szCs w:val="24"/>
        </w:rPr>
      </w:pPr>
    </w:p>
    <w:p w14:paraId="70B480E8" w14:textId="664F18F3" w:rsidR="00A02440" w:rsidRDefault="00A02440" w:rsidP="006122A6">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lastRenderedPageBreak/>
        <w:t xml:space="preserve">Bid submission will be on September 29, 2020 at 2pm. Late bids will not be accepted. </w:t>
      </w:r>
    </w:p>
    <w:p w14:paraId="0CDFB288" w14:textId="77777777" w:rsidR="00A02440" w:rsidRDefault="00A02440" w:rsidP="00A02440">
      <w:pPr>
        <w:pStyle w:val="ListParagraph"/>
        <w:rPr>
          <w:rFonts w:asciiTheme="minorHAnsi" w:hAnsiTheme="minorHAnsi" w:cstheme="minorHAnsi"/>
        </w:rPr>
      </w:pPr>
    </w:p>
    <w:p w14:paraId="71872ADC" w14:textId="53F82686" w:rsidR="00A02440" w:rsidRDefault="00A02440" w:rsidP="006122A6">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 xml:space="preserve">Bids over the ABC shall be outrightly rejected. </w:t>
      </w:r>
    </w:p>
    <w:p w14:paraId="550A0F17" w14:textId="77777777" w:rsidR="00A02440" w:rsidRDefault="00A02440" w:rsidP="00A02440">
      <w:pPr>
        <w:pStyle w:val="ListParagraph"/>
        <w:rPr>
          <w:rFonts w:asciiTheme="minorHAnsi" w:hAnsiTheme="minorHAnsi" w:cstheme="minorHAnsi"/>
        </w:rPr>
      </w:pPr>
    </w:p>
    <w:p w14:paraId="584F61C1" w14:textId="6317EE44" w:rsidR="00A02440" w:rsidRDefault="00A02440" w:rsidP="00A02440">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T</w:t>
      </w:r>
      <w:r w:rsidR="004A1068" w:rsidRPr="00A02440">
        <w:rPr>
          <w:rFonts w:asciiTheme="minorHAnsi" w:hAnsiTheme="minorHAnsi" w:cstheme="minorHAnsi"/>
          <w:sz w:val="24"/>
          <w:szCs w:val="24"/>
        </w:rPr>
        <w:t xml:space="preserve">he same procedure, you can attend the bid opening there physically at </w:t>
      </w:r>
      <w:r w:rsidR="0054346A">
        <w:rPr>
          <w:rFonts w:asciiTheme="minorHAnsi" w:hAnsiTheme="minorHAnsi" w:cstheme="minorHAnsi"/>
          <w:sz w:val="24"/>
          <w:szCs w:val="24"/>
        </w:rPr>
        <w:t>our o</w:t>
      </w:r>
      <w:r w:rsidR="004A1068" w:rsidRPr="00A02440">
        <w:rPr>
          <w:rFonts w:asciiTheme="minorHAnsi" w:hAnsiTheme="minorHAnsi" w:cstheme="minorHAnsi"/>
          <w:sz w:val="24"/>
          <w:szCs w:val="24"/>
        </w:rPr>
        <w:t xml:space="preserve">ffice if you have any authorized representative or you can join the </w:t>
      </w:r>
      <w:r>
        <w:rPr>
          <w:rFonts w:asciiTheme="minorHAnsi" w:hAnsiTheme="minorHAnsi" w:cstheme="minorHAnsi"/>
          <w:sz w:val="24"/>
          <w:szCs w:val="24"/>
        </w:rPr>
        <w:t>Z</w:t>
      </w:r>
      <w:r w:rsidR="00C10591" w:rsidRPr="00A02440">
        <w:rPr>
          <w:rFonts w:asciiTheme="minorHAnsi" w:hAnsiTheme="minorHAnsi" w:cstheme="minorHAnsi"/>
          <w:sz w:val="24"/>
          <w:szCs w:val="24"/>
        </w:rPr>
        <w:t>oom meeting</w:t>
      </w:r>
      <w:r>
        <w:rPr>
          <w:rFonts w:asciiTheme="minorHAnsi" w:hAnsiTheme="minorHAnsi" w:cstheme="minorHAnsi"/>
          <w:sz w:val="24"/>
          <w:szCs w:val="24"/>
        </w:rPr>
        <w:t>.</w:t>
      </w:r>
    </w:p>
    <w:p w14:paraId="7C7DBCF5" w14:textId="77777777" w:rsidR="00A02440" w:rsidRDefault="00A02440" w:rsidP="00A02440">
      <w:pPr>
        <w:pStyle w:val="ListParagraph"/>
        <w:rPr>
          <w:rFonts w:asciiTheme="minorHAnsi" w:hAnsiTheme="minorHAnsi" w:cstheme="minorHAnsi"/>
        </w:rPr>
      </w:pPr>
    </w:p>
    <w:p w14:paraId="449BEDDA" w14:textId="0FCCF38A" w:rsidR="00A02440" w:rsidRDefault="00A02440" w:rsidP="00A02440">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It is incumbent upon the bidder</w:t>
      </w:r>
      <w:r w:rsidR="00C10591" w:rsidRPr="00A02440">
        <w:rPr>
          <w:rFonts w:asciiTheme="minorHAnsi" w:hAnsiTheme="minorHAnsi" w:cstheme="minorHAnsi"/>
          <w:sz w:val="24"/>
          <w:szCs w:val="24"/>
        </w:rPr>
        <w:t xml:space="preserve"> to review the Philippine Bidding Documents specifically for this procurement</w:t>
      </w:r>
      <w:r>
        <w:rPr>
          <w:rFonts w:asciiTheme="minorHAnsi" w:hAnsiTheme="minorHAnsi" w:cstheme="minorHAnsi"/>
          <w:sz w:val="24"/>
          <w:szCs w:val="24"/>
        </w:rPr>
        <w:t xml:space="preserve"> </w:t>
      </w:r>
      <w:r w:rsidR="00C10591" w:rsidRPr="00A02440">
        <w:rPr>
          <w:rFonts w:asciiTheme="minorHAnsi" w:hAnsiTheme="minorHAnsi" w:cstheme="minorHAnsi"/>
          <w:sz w:val="24"/>
          <w:szCs w:val="24"/>
        </w:rPr>
        <w:t xml:space="preserve">and it is the responsibility of the bidder. </w:t>
      </w:r>
    </w:p>
    <w:p w14:paraId="6ED3FC27" w14:textId="77777777" w:rsidR="00A02440" w:rsidRDefault="00A02440" w:rsidP="00A02440">
      <w:pPr>
        <w:pStyle w:val="ListParagraph"/>
        <w:rPr>
          <w:rFonts w:asciiTheme="minorHAnsi" w:hAnsiTheme="minorHAnsi" w:cstheme="minorHAnsi"/>
        </w:rPr>
      </w:pPr>
    </w:p>
    <w:p w14:paraId="2E33BF2A" w14:textId="01092B8C" w:rsidR="00C84EC5" w:rsidRPr="00C84EC5" w:rsidRDefault="00C84EC5" w:rsidP="00C84EC5">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W</w:t>
      </w:r>
      <w:r w:rsidRPr="00A02440">
        <w:rPr>
          <w:rFonts w:asciiTheme="minorHAnsi" w:hAnsiTheme="minorHAnsi" w:cstheme="minorHAnsi"/>
          <w:sz w:val="24"/>
          <w:szCs w:val="24"/>
        </w:rPr>
        <w:t>e would like to acknowled</w:t>
      </w:r>
      <w:r w:rsidR="00580373">
        <w:rPr>
          <w:rFonts w:asciiTheme="minorHAnsi" w:hAnsiTheme="minorHAnsi" w:cstheme="minorHAnsi"/>
          <w:sz w:val="24"/>
          <w:szCs w:val="24"/>
        </w:rPr>
        <w:t xml:space="preserve">ge the presence of </w:t>
      </w:r>
      <w:r>
        <w:rPr>
          <w:rFonts w:asciiTheme="minorHAnsi" w:hAnsiTheme="minorHAnsi" w:cstheme="minorHAnsi"/>
          <w:sz w:val="24"/>
          <w:szCs w:val="24"/>
        </w:rPr>
        <w:t xml:space="preserve">end-user, </w:t>
      </w:r>
      <w:r w:rsidRPr="00A02440">
        <w:rPr>
          <w:rFonts w:asciiTheme="minorHAnsi" w:hAnsiTheme="minorHAnsi" w:cstheme="minorHAnsi"/>
          <w:sz w:val="24"/>
          <w:szCs w:val="24"/>
        </w:rPr>
        <w:t>Mr. T</w:t>
      </w:r>
      <w:r>
        <w:rPr>
          <w:rFonts w:asciiTheme="minorHAnsi" w:hAnsiTheme="minorHAnsi" w:cstheme="minorHAnsi"/>
          <w:sz w:val="24"/>
          <w:szCs w:val="24"/>
        </w:rPr>
        <w:t xml:space="preserve">edilito </w:t>
      </w:r>
      <w:r w:rsidRPr="00A02440">
        <w:rPr>
          <w:rFonts w:asciiTheme="minorHAnsi" w:hAnsiTheme="minorHAnsi" w:cstheme="minorHAnsi"/>
          <w:sz w:val="24"/>
          <w:szCs w:val="24"/>
        </w:rPr>
        <w:t>Sarmiento of the Water Quality Division</w:t>
      </w:r>
      <w:r>
        <w:rPr>
          <w:rFonts w:asciiTheme="minorHAnsi" w:hAnsiTheme="minorHAnsi" w:cstheme="minorHAnsi"/>
          <w:sz w:val="24"/>
          <w:szCs w:val="24"/>
        </w:rPr>
        <w:t xml:space="preserve">. </w:t>
      </w:r>
      <w:r w:rsidR="00A02440" w:rsidRPr="00C84EC5">
        <w:rPr>
          <w:rFonts w:asciiTheme="minorHAnsi" w:hAnsiTheme="minorHAnsi" w:cstheme="minorHAnsi"/>
          <w:sz w:val="24"/>
          <w:szCs w:val="24"/>
        </w:rPr>
        <w:t>Th</w:t>
      </w:r>
      <w:r w:rsidR="00C10591" w:rsidRPr="00C84EC5">
        <w:rPr>
          <w:rFonts w:asciiTheme="minorHAnsi" w:hAnsiTheme="minorHAnsi" w:cstheme="minorHAnsi"/>
          <w:sz w:val="24"/>
          <w:szCs w:val="24"/>
        </w:rPr>
        <w:t xml:space="preserve">e floor is now open for </w:t>
      </w:r>
      <w:r>
        <w:rPr>
          <w:rFonts w:asciiTheme="minorHAnsi" w:hAnsiTheme="minorHAnsi" w:cstheme="minorHAnsi"/>
          <w:sz w:val="24"/>
          <w:szCs w:val="24"/>
        </w:rPr>
        <w:t xml:space="preserve">questions, for </w:t>
      </w:r>
      <w:r w:rsidRPr="00C84EC5">
        <w:rPr>
          <w:rFonts w:asciiTheme="minorHAnsi" w:hAnsiTheme="minorHAnsi" w:cstheme="minorHAnsi"/>
          <w:sz w:val="24"/>
          <w:szCs w:val="24"/>
        </w:rPr>
        <w:t>the bidders, j</w:t>
      </w:r>
      <w:r w:rsidR="00C10591" w:rsidRPr="00C84EC5">
        <w:rPr>
          <w:rFonts w:asciiTheme="minorHAnsi" w:hAnsiTheme="minorHAnsi" w:cstheme="minorHAnsi"/>
          <w:sz w:val="24"/>
          <w:szCs w:val="24"/>
        </w:rPr>
        <w:t xml:space="preserve">ust raise your hand </w:t>
      </w:r>
      <w:r w:rsidRPr="00C84EC5">
        <w:rPr>
          <w:rFonts w:asciiTheme="minorHAnsi" w:hAnsiTheme="minorHAnsi" w:cstheme="minorHAnsi"/>
          <w:sz w:val="24"/>
          <w:szCs w:val="24"/>
        </w:rPr>
        <w:t>if you have any question. B</w:t>
      </w:r>
      <w:r>
        <w:rPr>
          <w:rFonts w:asciiTheme="minorHAnsi" w:hAnsiTheme="minorHAnsi" w:cstheme="minorHAnsi"/>
          <w:sz w:val="24"/>
          <w:szCs w:val="24"/>
        </w:rPr>
        <w:t>idder</w:t>
      </w:r>
      <w:r w:rsidR="00B36D42">
        <w:rPr>
          <w:rFonts w:asciiTheme="minorHAnsi" w:hAnsiTheme="minorHAnsi" w:cstheme="minorHAnsi"/>
          <w:sz w:val="24"/>
          <w:szCs w:val="24"/>
        </w:rPr>
        <w:t>s</w:t>
      </w:r>
      <w:r>
        <w:rPr>
          <w:rFonts w:asciiTheme="minorHAnsi" w:hAnsiTheme="minorHAnsi" w:cstheme="minorHAnsi"/>
          <w:sz w:val="24"/>
          <w:szCs w:val="24"/>
        </w:rPr>
        <w:t xml:space="preserve"> </w:t>
      </w:r>
      <w:r w:rsidRPr="00C84EC5">
        <w:rPr>
          <w:rFonts w:asciiTheme="minorHAnsi" w:hAnsiTheme="minorHAnsi" w:cstheme="minorHAnsi"/>
          <w:sz w:val="24"/>
          <w:szCs w:val="24"/>
        </w:rPr>
        <w:t>from Jedaric Chemicals,</w:t>
      </w:r>
      <w:r>
        <w:rPr>
          <w:rFonts w:asciiTheme="minorHAnsi" w:hAnsiTheme="minorHAnsi" w:cstheme="minorHAnsi"/>
          <w:sz w:val="24"/>
          <w:szCs w:val="24"/>
        </w:rPr>
        <w:t xml:space="preserve"> represented by</w:t>
      </w:r>
      <w:r w:rsidRPr="00C84EC5">
        <w:rPr>
          <w:rFonts w:asciiTheme="minorHAnsi" w:hAnsiTheme="minorHAnsi" w:cstheme="minorHAnsi"/>
          <w:sz w:val="24"/>
          <w:szCs w:val="24"/>
        </w:rPr>
        <w:t xml:space="preserve"> Ms. Aldaba and Mr. Marigomen answered, there is no question. Mr. Betic, bidder representative from Chemical Research also answered in the negative.</w:t>
      </w:r>
    </w:p>
    <w:p w14:paraId="12396A0E" w14:textId="77777777" w:rsidR="00C84EC5" w:rsidRDefault="00C84EC5" w:rsidP="00C84EC5">
      <w:pPr>
        <w:pStyle w:val="ListParagraph"/>
        <w:rPr>
          <w:rFonts w:asciiTheme="minorHAnsi" w:hAnsiTheme="minorHAnsi" w:cstheme="minorHAnsi"/>
        </w:rPr>
      </w:pPr>
    </w:p>
    <w:p w14:paraId="67ECCCCD" w14:textId="506BC79E" w:rsidR="00C84EC5" w:rsidRDefault="00C84EC5" w:rsidP="00A02440">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Chairperson Carbon inquired from end-user if it has any information to offer with regard to the bidding of Liquefied Chlorine Gas, to which</w:t>
      </w:r>
      <w:r w:rsidR="002F2E6C">
        <w:rPr>
          <w:rFonts w:asciiTheme="minorHAnsi" w:hAnsiTheme="minorHAnsi" w:cstheme="minorHAnsi"/>
          <w:sz w:val="24"/>
          <w:szCs w:val="24"/>
        </w:rPr>
        <w:t xml:space="preserve"> Mr. Sarmiento answered, our</w:t>
      </w:r>
      <w:r>
        <w:rPr>
          <w:rFonts w:asciiTheme="minorHAnsi" w:hAnsiTheme="minorHAnsi" w:cstheme="minorHAnsi"/>
          <w:sz w:val="24"/>
          <w:szCs w:val="24"/>
        </w:rPr>
        <w:t xml:space="preserve"> requirement</w:t>
      </w:r>
      <w:r w:rsidR="00B36D42">
        <w:rPr>
          <w:rFonts w:asciiTheme="minorHAnsi" w:hAnsiTheme="minorHAnsi" w:cstheme="minorHAnsi"/>
          <w:sz w:val="24"/>
          <w:szCs w:val="24"/>
        </w:rPr>
        <w:t>s are</w:t>
      </w:r>
      <w:r>
        <w:rPr>
          <w:rFonts w:asciiTheme="minorHAnsi" w:hAnsiTheme="minorHAnsi" w:cstheme="minorHAnsi"/>
          <w:sz w:val="24"/>
          <w:szCs w:val="24"/>
        </w:rPr>
        <w:t xml:space="preserve"> already okay.</w:t>
      </w:r>
    </w:p>
    <w:p w14:paraId="1D1552C7" w14:textId="77777777" w:rsidR="00C84EC5" w:rsidRDefault="00C84EC5" w:rsidP="00C84EC5">
      <w:pPr>
        <w:pStyle w:val="ListParagraph"/>
        <w:rPr>
          <w:rFonts w:asciiTheme="minorHAnsi" w:hAnsiTheme="minorHAnsi" w:cstheme="minorHAnsi"/>
        </w:rPr>
      </w:pPr>
    </w:p>
    <w:p w14:paraId="2A220274" w14:textId="74046EA2" w:rsidR="00C84EC5" w:rsidRDefault="00C84EC5" w:rsidP="00A02440">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 xml:space="preserve">Chairperson </w:t>
      </w:r>
      <w:r w:rsidR="00B36D42">
        <w:rPr>
          <w:rFonts w:asciiTheme="minorHAnsi" w:hAnsiTheme="minorHAnsi" w:cstheme="minorHAnsi"/>
          <w:sz w:val="24"/>
          <w:szCs w:val="24"/>
        </w:rPr>
        <w:t>Carbon said, questions will be entertained until closing hours of September 21, 2020, at 5pm. You can email it, and if your query/clarification is meritorious and will require an Addendum, we will issue such and post it in the Phil-GEPS and e-mail to those bidders who are present here.</w:t>
      </w:r>
    </w:p>
    <w:p w14:paraId="1209DA43" w14:textId="77777777" w:rsidR="00C84EC5" w:rsidRDefault="00C84EC5" w:rsidP="00C84EC5">
      <w:pPr>
        <w:pStyle w:val="ListParagraph"/>
        <w:rPr>
          <w:rFonts w:asciiTheme="minorHAnsi" w:hAnsiTheme="minorHAnsi" w:cstheme="minorHAnsi"/>
        </w:rPr>
      </w:pPr>
    </w:p>
    <w:p w14:paraId="28D7D3A6" w14:textId="7F468F0B" w:rsidR="00B36D42" w:rsidRPr="0054346A" w:rsidRDefault="0054346A" w:rsidP="0054346A">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T</w:t>
      </w:r>
      <w:r w:rsidR="00C84EC5" w:rsidRPr="0054346A">
        <w:rPr>
          <w:rFonts w:asciiTheme="minorHAnsi" w:hAnsiTheme="minorHAnsi" w:cstheme="minorHAnsi"/>
          <w:sz w:val="24"/>
          <w:szCs w:val="24"/>
        </w:rPr>
        <w:t xml:space="preserve">here being no questions </w:t>
      </w:r>
      <w:r>
        <w:rPr>
          <w:rFonts w:asciiTheme="minorHAnsi" w:hAnsiTheme="minorHAnsi" w:cstheme="minorHAnsi"/>
          <w:sz w:val="24"/>
          <w:szCs w:val="24"/>
        </w:rPr>
        <w:t xml:space="preserve">for PR No. 20-0105, Chairperson Carbon </w:t>
      </w:r>
      <w:r w:rsidR="00B36D42" w:rsidRPr="0054346A">
        <w:rPr>
          <w:rFonts w:asciiTheme="minorHAnsi" w:hAnsiTheme="minorHAnsi" w:cstheme="minorHAnsi"/>
          <w:sz w:val="24"/>
          <w:szCs w:val="24"/>
        </w:rPr>
        <w:t>declare</w:t>
      </w:r>
      <w:r>
        <w:rPr>
          <w:rFonts w:asciiTheme="minorHAnsi" w:hAnsiTheme="minorHAnsi" w:cstheme="minorHAnsi"/>
          <w:sz w:val="24"/>
          <w:szCs w:val="24"/>
        </w:rPr>
        <w:t>d the</w:t>
      </w:r>
      <w:r w:rsidR="00B36D42" w:rsidRPr="0054346A">
        <w:rPr>
          <w:rFonts w:asciiTheme="minorHAnsi" w:hAnsiTheme="minorHAnsi" w:cstheme="minorHAnsi"/>
          <w:sz w:val="24"/>
          <w:szCs w:val="24"/>
        </w:rPr>
        <w:t xml:space="preserve"> pre-bid conference for the said PR as concluded.</w:t>
      </w:r>
    </w:p>
    <w:p w14:paraId="26B82344" w14:textId="16D64126" w:rsidR="00726EB4" w:rsidRDefault="00726EB4" w:rsidP="00454493">
      <w:pPr>
        <w:rPr>
          <w:rFonts w:ascii="Calibri" w:hAnsi="Calibri"/>
        </w:rPr>
      </w:pPr>
    </w:p>
    <w:p w14:paraId="5C8B0233" w14:textId="1138C7B4" w:rsidR="00726EB4" w:rsidRPr="00EB12CA" w:rsidRDefault="00726EB4" w:rsidP="00726EB4">
      <w:pPr>
        <w:rPr>
          <w:rFonts w:ascii="Calibri" w:hAnsi="Calibri"/>
        </w:rPr>
      </w:pPr>
      <w:r w:rsidRPr="00EB12CA">
        <w:rPr>
          <w:rFonts w:ascii="Calibri" w:hAnsi="Calibri"/>
        </w:rPr>
        <w:t>Prepared by:</w:t>
      </w:r>
      <w:r w:rsidRPr="00EB12CA">
        <w:rPr>
          <w:rFonts w:ascii="Calibri" w:hAnsi="Calibri"/>
        </w:rPr>
        <w:tab/>
      </w:r>
      <w:r w:rsidRPr="00EB12CA">
        <w:rPr>
          <w:rFonts w:ascii="Calibri" w:hAnsi="Calibri"/>
        </w:rPr>
        <w:tab/>
      </w:r>
      <w:r w:rsidRPr="00EB12CA">
        <w:rPr>
          <w:rFonts w:ascii="Calibri" w:hAnsi="Calibri"/>
        </w:rPr>
        <w:tab/>
      </w:r>
      <w:r w:rsidRPr="00EB12CA">
        <w:rPr>
          <w:rFonts w:ascii="Calibri" w:hAnsi="Calibri"/>
        </w:rPr>
        <w:tab/>
      </w:r>
      <w:r w:rsidRPr="00EB12CA">
        <w:rPr>
          <w:rFonts w:ascii="Calibri" w:hAnsi="Calibri"/>
        </w:rPr>
        <w:tab/>
      </w:r>
      <w:r w:rsidRPr="00EB12CA">
        <w:rPr>
          <w:rFonts w:ascii="Calibri" w:hAnsi="Calibri"/>
        </w:rPr>
        <w:tab/>
      </w:r>
      <w:r>
        <w:rPr>
          <w:rFonts w:ascii="Calibri" w:hAnsi="Calibri"/>
        </w:rPr>
        <w:tab/>
      </w:r>
      <w:r w:rsidRPr="00EB12CA">
        <w:rPr>
          <w:rFonts w:ascii="Calibri" w:hAnsi="Calibri"/>
        </w:rPr>
        <w:t>Reviewed by:</w:t>
      </w:r>
    </w:p>
    <w:p w14:paraId="4512D1FC" w14:textId="46B1B94E" w:rsidR="00726EB4" w:rsidRDefault="00087B90" w:rsidP="00726EB4">
      <w:pPr>
        <w:rPr>
          <w:rFonts w:ascii="Calibri" w:hAnsi="Calibri"/>
        </w:rPr>
      </w:pPr>
      <w:r>
        <w:rPr>
          <w:rFonts w:ascii="Calibri" w:hAnsi="Calibri"/>
          <w:noProof/>
          <w:lang w:val="en-PH" w:eastAsia="en-PH"/>
        </w:rPr>
        <w:drawing>
          <wp:anchor distT="0" distB="0" distL="114300" distR="114300" simplePos="0" relativeHeight="251662848" behindDoc="1" locked="0" layoutInCell="1" allowOverlap="1" wp14:anchorId="5F6364E2" wp14:editId="56A1671F">
            <wp:simplePos x="0" y="0"/>
            <wp:positionH relativeFrom="column">
              <wp:posOffset>3581400</wp:posOffset>
            </wp:positionH>
            <wp:positionV relativeFrom="paragraph">
              <wp:posOffset>86360</wp:posOffset>
            </wp:positionV>
            <wp:extent cx="1536700" cy="942975"/>
            <wp:effectExtent l="0" t="0" r="6350" b="9525"/>
            <wp:wrapNone/>
            <wp:docPr id="4" name="Picture 4"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7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84864" w14:textId="348E007C" w:rsidR="00580373" w:rsidRDefault="00087B90" w:rsidP="00726EB4">
      <w:pPr>
        <w:rPr>
          <w:rFonts w:ascii="Calibri" w:hAnsi="Calibri"/>
        </w:rPr>
      </w:pPr>
      <w:r>
        <w:rPr>
          <w:rFonts w:ascii="Calibri" w:hAnsi="Calibri"/>
          <w:noProof/>
          <w:lang w:val="en-PH" w:eastAsia="en-PH"/>
        </w:rPr>
        <w:drawing>
          <wp:anchor distT="0" distB="0" distL="114300" distR="114300" simplePos="0" relativeHeight="251660800" behindDoc="0" locked="0" layoutInCell="1" allowOverlap="1" wp14:anchorId="425AB500" wp14:editId="16A2389F">
            <wp:simplePos x="0" y="0"/>
            <wp:positionH relativeFrom="column">
              <wp:posOffset>152400</wp:posOffset>
            </wp:positionH>
            <wp:positionV relativeFrom="paragraph">
              <wp:posOffset>19685</wp:posOffset>
            </wp:positionV>
            <wp:extent cx="1228725" cy="666750"/>
            <wp:effectExtent l="0" t="0" r="9525" b="0"/>
            <wp:wrapNone/>
            <wp:docPr id="1" name="Picture 1" descr="am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or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3732F3" w14:textId="6CA1B9B4" w:rsidR="00087B90" w:rsidRPr="00EB12CA" w:rsidRDefault="00087B90" w:rsidP="00726EB4">
      <w:pPr>
        <w:rPr>
          <w:rFonts w:ascii="Calibri" w:hAnsi="Calibri"/>
        </w:rPr>
      </w:pPr>
    </w:p>
    <w:p w14:paraId="7E0E76FA" w14:textId="34FDB8BE" w:rsidR="00726EB4" w:rsidRPr="00EB12CA" w:rsidRDefault="00726EB4" w:rsidP="00726EB4">
      <w:pPr>
        <w:rPr>
          <w:rFonts w:ascii="Calibri" w:hAnsi="Calibri"/>
        </w:rPr>
      </w:pPr>
      <w:r w:rsidRPr="00EB12CA">
        <w:rPr>
          <w:rFonts w:ascii="Calibri" w:hAnsi="Calibri"/>
          <w:b/>
        </w:rPr>
        <w:t>AMOR E. CONSTANTINO</w:t>
      </w:r>
      <w:r w:rsidRPr="00EB12CA">
        <w:rPr>
          <w:rFonts w:ascii="Calibri" w:hAnsi="Calibri"/>
        </w:rPr>
        <w:tab/>
      </w:r>
      <w:r w:rsidRPr="00EB12CA">
        <w:rPr>
          <w:rFonts w:ascii="Calibri" w:hAnsi="Calibri"/>
        </w:rPr>
        <w:tab/>
      </w:r>
      <w:r w:rsidRPr="00EB12CA">
        <w:rPr>
          <w:rFonts w:ascii="Calibri" w:hAnsi="Calibri"/>
        </w:rPr>
        <w:tab/>
      </w:r>
      <w:r w:rsidRPr="00EB12CA">
        <w:rPr>
          <w:rFonts w:ascii="Calibri" w:hAnsi="Calibri"/>
        </w:rPr>
        <w:tab/>
        <w:t xml:space="preserve">              </w:t>
      </w:r>
      <w:r w:rsidRPr="00EB12CA">
        <w:rPr>
          <w:rFonts w:ascii="Calibri" w:hAnsi="Calibri"/>
          <w:b/>
        </w:rPr>
        <w:t>JENNIFER P. SISON</w:t>
      </w:r>
    </w:p>
    <w:p w14:paraId="0BF74B23" w14:textId="48177995" w:rsidR="00726EB4" w:rsidRPr="00EB12CA" w:rsidRDefault="00726EB4" w:rsidP="00726EB4">
      <w:pPr>
        <w:rPr>
          <w:rFonts w:ascii="Calibri" w:hAnsi="Calibri"/>
        </w:rPr>
      </w:pPr>
      <w:r w:rsidRPr="00EB12CA">
        <w:rPr>
          <w:rFonts w:ascii="Calibri" w:hAnsi="Calibri"/>
        </w:rPr>
        <w:t>BAC Secretariat - Member</w:t>
      </w:r>
      <w:r w:rsidRPr="00EB12CA">
        <w:rPr>
          <w:rFonts w:ascii="Calibri" w:hAnsi="Calibri"/>
        </w:rPr>
        <w:tab/>
      </w:r>
      <w:r w:rsidRPr="00EB12CA">
        <w:rPr>
          <w:rFonts w:ascii="Calibri" w:hAnsi="Calibri"/>
        </w:rPr>
        <w:tab/>
      </w:r>
      <w:r w:rsidRPr="00EB12CA">
        <w:rPr>
          <w:rFonts w:ascii="Calibri" w:hAnsi="Calibri"/>
        </w:rPr>
        <w:tab/>
      </w:r>
      <w:r w:rsidRPr="00EB12CA">
        <w:rPr>
          <w:rFonts w:ascii="Calibri" w:hAnsi="Calibri"/>
        </w:rPr>
        <w:tab/>
      </w:r>
      <w:r w:rsidRPr="00EB12CA">
        <w:rPr>
          <w:rFonts w:ascii="Calibri" w:hAnsi="Calibri"/>
        </w:rPr>
        <w:tab/>
        <w:t xml:space="preserve">BAC Secretariat – Head </w:t>
      </w:r>
    </w:p>
    <w:p w14:paraId="05FA02E4" w14:textId="754630C0" w:rsidR="00726EB4" w:rsidRPr="00EB12CA" w:rsidRDefault="00726EB4" w:rsidP="00726EB4">
      <w:pPr>
        <w:rPr>
          <w:rFonts w:ascii="Calibri" w:hAnsi="Calibri"/>
        </w:rPr>
      </w:pPr>
      <w:r w:rsidRPr="00EB12CA">
        <w:rPr>
          <w:rFonts w:ascii="Calibri" w:hAnsi="Calibri"/>
        </w:rPr>
        <w:tab/>
      </w:r>
      <w:r w:rsidRPr="00EB12CA">
        <w:rPr>
          <w:rFonts w:ascii="Calibri" w:hAnsi="Calibri"/>
        </w:rPr>
        <w:tab/>
      </w:r>
      <w:r w:rsidRPr="00EB12CA">
        <w:rPr>
          <w:rFonts w:ascii="Calibri" w:hAnsi="Calibri"/>
        </w:rPr>
        <w:tab/>
      </w:r>
    </w:p>
    <w:p w14:paraId="15C06B48" w14:textId="5DE63453" w:rsidR="00726EB4" w:rsidRDefault="00726EB4" w:rsidP="00726EB4">
      <w:pPr>
        <w:rPr>
          <w:rFonts w:ascii="Calibri" w:hAnsi="Calibri"/>
        </w:rPr>
      </w:pPr>
      <w:r w:rsidRPr="00EB12CA">
        <w:rPr>
          <w:rFonts w:ascii="Calibri" w:hAnsi="Calibri"/>
        </w:rPr>
        <w:tab/>
      </w:r>
      <w:r w:rsidRPr="00EB12CA">
        <w:rPr>
          <w:rFonts w:ascii="Calibri" w:hAnsi="Calibri"/>
        </w:rPr>
        <w:tab/>
      </w:r>
      <w:r w:rsidRPr="00EB12CA">
        <w:rPr>
          <w:rFonts w:ascii="Calibri" w:hAnsi="Calibri"/>
        </w:rPr>
        <w:tab/>
      </w:r>
      <w:r>
        <w:rPr>
          <w:rFonts w:ascii="Calibri" w:hAnsi="Calibri"/>
        </w:rPr>
        <w:tab/>
      </w:r>
      <w:r w:rsidRPr="00EB12CA">
        <w:rPr>
          <w:rFonts w:ascii="Calibri" w:hAnsi="Calibri"/>
        </w:rPr>
        <w:t>Noted by:</w:t>
      </w:r>
    </w:p>
    <w:p w14:paraId="637248E4" w14:textId="6F3868D0" w:rsidR="0054346A" w:rsidRPr="00EB12CA" w:rsidRDefault="00087B90" w:rsidP="00726EB4">
      <w:pPr>
        <w:rPr>
          <w:rFonts w:ascii="Calibri" w:hAnsi="Calibri"/>
        </w:rPr>
      </w:pPr>
      <w:r>
        <w:rPr>
          <w:noProof/>
          <w:lang w:val="en-PH" w:eastAsia="en-PH"/>
        </w:rPr>
        <w:drawing>
          <wp:anchor distT="0" distB="0" distL="114300" distR="114300" simplePos="0" relativeHeight="251663872" behindDoc="0" locked="0" layoutInCell="1" allowOverlap="1" wp14:anchorId="2382C8BB" wp14:editId="0ADD8F84">
            <wp:simplePos x="0" y="0"/>
            <wp:positionH relativeFrom="margin">
              <wp:posOffset>1856105</wp:posOffset>
            </wp:positionH>
            <wp:positionV relativeFrom="paragraph">
              <wp:posOffset>142875</wp:posOffset>
            </wp:positionV>
            <wp:extent cx="1725295" cy="32956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329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0645A" w14:textId="2E06774D" w:rsidR="00726EB4" w:rsidRPr="00EB12CA" w:rsidRDefault="00726EB4" w:rsidP="00726EB4">
      <w:pPr>
        <w:rPr>
          <w:rFonts w:ascii="Calibri" w:hAnsi="Calibri"/>
        </w:rPr>
      </w:pPr>
      <w:r>
        <w:rPr>
          <w:rFonts w:ascii="Calibri" w:hAnsi="Calibri"/>
        </w:rPr>
        <w:tab/>
      </w:r>
    </w:p>
    <w:p w14:paraId="68769733" w14:textId="1C9730D0" w:rsidR="00726EB4" w:rsidRPr="00EB12CA" w:rsidRDefault="00726EB4" w:rsidP="00726EB4">
      <w:pPr>
        <w:rPr>
          <w:rFonts w:ascii="Calibri" w:hAnsi="Calibri"/>
          <w:b/>
        </w:rPr>
      </w:pPr>
      <w:r w:rsidRPr="00EB12CA">
        <w:rPr>
          <w:rFonts w:ascii="Calibri" w:hAnsi="Calibri"/>
        </w:rPr>
        <w:tab/>
      </w:r>
      <w:r w:rsidRPr="00EB12CA">
        <w:rPr>
          <w:rFonts w:ascii="Calibri" w:hAnsi="Calibri"/>
        </w:rPr>
        <w:tab/>
      </w:r>
      <w:r w:rsidRPr="00EB12CA">
        <w:rPr>
          <w:rFonts w:ascii="Calibri" w:hAnsi="Calibri"/>
        </w:rPr>
        <w:tab/>
      </w:r>
      <w:r>
        <w:rPr>
          <w:rFonts w:ascii="Calibri" w:hAnsi="Calibri"/>
        </w:rPr>
        <w:tab/>
      </w:r>
      <w:r>
        <w:rPr>
          <w:rFonts w:ascii="Calibri" w:hAnsi="Calibri"/>
          <w:b/>
        </w:rPr>
        <w:t>MICHAEL ANGELO M. CARBON</w:t>
      </w:r>
    </w:p>
    <w:p w14:paraId="6A59EA7A" w14:textId="5665F4CA" w:rsidR="00643756" w:rsidRPr="0054346A" w:rsidRDefault="00726EB4">
      <w:pPr>
        <w:rPr>
          <w:rFonts w:ascii="Calibri" w:hAnsi="Calibri"/>
        </w:rPr>
      </w:pPr>
      <w:r w:rsidRPr="00EB12CA">
        <w:rPr>
          <w:rFonts w:ascii="Calibri" w:hAnsi="Calibri"/>
        </w:rPr>
        <w:tab/>
      </w:r>
      <w:r w:rsidRPr="00EB12CA">
        <w:rPr>
          <w:rFonts w:ascii="Calibri" w:hAnsi="Calibri"/>
        </w:rPr>
        <w:tab/>
      </w:r>
      <w:r w:rsidRPr="00EB12CA">
        <w:rPr>
          <w:rFonts w:ascii="Calibri" w:hAnsi="Calibri"/>
        </w:rPr>
        <w:tab/>
      </w:r>
      <w:r>
        <w:rPr>
          <w:rFonts w:ascii="Calibri" w:hAnsi="Calibri"/>
        </w:rPr>
        <w:tab/>
      </w:r>
      <w:r w:rsidRPr="00EB12CA">
        <w:rPr>
          <w:rFonts w:ascii="Calibri" w:hAnsi="Calibri"/>
        </w:rPr>
        <w:t>BAC</w:t>
      </w:r>
      <w:r>
        <w:rPr>
          <w:rFonts w:ascii="Calibri" w:hAnsi="Calibri"/>
        </w:rPr>
        <w:t xml:space="preserve"> Chairperson</w:t>
      </w:r>
      <w:bookmarkStart w:id="2" w:name="_GoBack"/>
      <w:bookmarkEnd w:id="2"/>
    </w:p>
    <w:sectPr w:rsidR="00643756" w:rsidRPr="0054346A" w:rsidSect="007B41C3">
      <w:headerReference w:type="even" r:id="rId11"/>
      <w:footerReference w:type="default" r:id="rId12"/>
      <w:footerReference w:type="first" r:id="rId13"/>
      <w:pgSz w:w="12240" w:h="15840" w:code="1"/>
      <w:pgMar w:top="1440" w:right="1080" w:bottom="1440" w:left="108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ED151" w14:textId="77777777" w:rsidR="008317C7" w:rsidRDefault="008317C7">
      <w:r>
        <w:separator/>
      </w:r>
    </w:p>
  </w:endnote>
  <w:endnote w:type="continuationSeparator" w:id="0">
    <w:p w14:paraId="3ED3D07A" w14:textId="77777777" w:rsidR="008317C7" w:rsidRDefault="0083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glish111 Vivace BT">
    <w:altName w:val="Mistral"/>
    <w:charset w:val="00"/>
    <w:family w:val="script"/>
    <w:pitch w:val="variable"/>
    <w:sig w:usb0="00000007" w:usb1="00000000" w:usb2="00000000" w:usb3="00000000" w:csb0="0000001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20B64" w14:textId="77777777" w:rsidR="0041610E" w:rsidRDefault="0041610E" w:rsidP="0041610E">
    <w:pPr>
      <w:pStyle w:val="ListParagraph"/>
      <w:ind w:left="0"/>
      <w:contextualSpacing w:val="0"/>
      <w:jc w:val="right"/>
      <w:rPr>
        <w:rFonts w:ascii="Calibri" w:hAnsi="Calibri" w:cs="Calibri"/>
        <w:sz w:val="20"/>
        <w:szCs w:val="20"/>
        <w:lang w:val="en-PH"/>
      </w:rPr>
    </w:pPr>
    <w:r w:rsidRPr="00703281">
      <w:rPr>
        <w:rFonts w:ascii="Calibri" w:hAnsi="Calibri" w:cs="Calibri"/>
        <w:sz w:val="20"/>
        <w:szCs w:val="20"/>
        <w:lang w:val="en-PH"/>
      </w:rPr>
      <w:t xml:space="preserve">Minutes of </w:t>
    </w:r>
    <w:r>
      <w:rPr>
        <w:rFonts w:ascii="Calibri" w:hAnsi="Calibri" w:cs="Calibri"/>
        <w:sz w:val="20"/>
        <w:szCs w:val="20"/>
        <w:lang w:val="en-PH"/>
      </w:rPr>
      <w:t xml:space="preserve">Pre-Bid Conference under Public Bidding </w:t>
    </w:r>
    <w:r w:rsidRPr="00703281">
      <w:rPr>
        <w:rFonts w:ascii="Calibri" w:hAnsi="Calibri" w:cs="Calibri"/>
        <w:sz w:val="20"/>
        <w:szCs w:val="20"/>
        <w:lang w:val="en-PH"/>
      </w:rPr>
      <w:t xml:space="preserve">dated </w:t>
    </w:r>
    <w:r>
      <w:rPr>
        <w:rFonts w:ascii="Calibri" w:hAnsi="Calibri" w:cs="Calibri"/>
        <w:sz w:val="20"/>
        <w:szCs w:val="20"/>
        <w:lang w:val="en-PH"/>
      </w:rPr>
      <w:t>September 17, 2020</w:t>
    </w:r>
    <w:r w:rsidRPr="00703281">
      <w:rPr>
        <w:rFonts w:ascii="Calibri" w:hAnsi="Calibri" w:cs="Calibri"/>
        <w:sz w:val="20"/>
        <w:szCs w:val="20"/>
        <w:lang w:val="en-PH"/>
      </w:rPr>
      <w:t xml:space="preserve"> for</w:t>
    </w:r>
    <w:r>
      <w:rPr>
        <w:rFonts w:ascii="Calibri" w:hAnsi="Calibri" w:cs="Calibri"/>
        <w:sz w:val="20"/>
        <w:szCs w:val="20"/>
        <w:lang w:val="en-PH"/>
      </w:rPr>
      <w:t xml:space="preserve"> Purchase Requisition No. 20-0105 - Supply &amp; Delivery of Liquefied Chlorine Gas for use in water treatment</w:t>
    </w:r>
  </w:p>
  <w:p w14:paraId="75EBBE3C" w14:textId="1F09E95C" w:rsidR="0041610E" w:rsidRPr="003374B2" w:rsidRDefault="0041610E" w:rsidP="0041610E">
    <w:pPr>
      <w:pStyle w:val="ListParagraph"/>
      <w:ind w:left="0"/>
      <w:contextualSpacing w:val="0"/>
      <w:jc w:val="right"/>
      <w:rPr>
        <w:rFonts w:ascii="Calibri" w:hAnsi="Calibri" w:cs="Calibri"/>
        <w:sz w:val="20"/>
        <w:szCs w:val="20"/>
        <w:lang w:val="en-PH"/>
      </w:rPr>
    </w:pPr>
    <w:r w:rsidRPr="00703281">
      <w:rPr>
        <w:rFonts w:ascii="Calibri" w:hAnsi="Calibri" w:cs="Calibri"/>
        <w:sz w:val="20"/>
        <w:szCs w:val="20"/>
      </w:rPr>
      <w:t xml:space="preserve">Page </w:t>
    </w:r>
    <w:r w:rsidRPr="00703281">
      <w:rPr>
        <w:rFonts w:ascii="Calibri" w:hAnsi="Calibri" w:cs="Calibri"/>
        <w:b/>
        <w:sz w:val="20"/>
        <w:szCs w:val="20"/>
      </w:rPr>
      <w:fldChar w:fldCharType="begin"/>
    </w:r>
    <w:r w:rsidRPr="00703281">
      <w:rPr>
        <w:rFonts w:ascii="Calibri" w:hAnsi="Calibri" w:cs="Calibri"/>
        <w:b/>
        <w:sz w:val="20"/>
        <w:szCs w:val="20"/>
      </w:rPr>
      <w:instrText xml:space="preserve"> PAGE </w:instrText>
    </w:r>
    <w:r w:rsidRPr="00703281">
      <w:rPr>
        <w:rFonts w:ascii="Calibri" w:hAnsi="Calibri" w:cs="Calibri"/>
        <w:b/>
        <w:sz w:val="20"/>
        <w:szCs w:val="20"/>
      </w:rPr>
      <w:fldChar w:fldCharType="separate"/>
    </w:r>
    <w:r w:rsidR="00087B90">
      <w:rPr>
        <w:rFonts w:ascii="Calibri" w:hAnsi="Calibri" w:cs="Calibri"/>
        <w:b/>
        <w:noProof/>
        <w:sz w:val="20"/>
        <w:szCs w:val="20"/>
      </w:rPr>
      <w:t>3</w:t>
    </w:r>
    <w:r w:rsidRPr="00703281">
      <w:rPr>
        <w:rFonts w:ascii="Calibri" w:hAnsi="Calibri" w:cs="Calibri"/>
        <w:b/>
        <w:sz w:val="20"/>
        <w:szCs w:val="20"/>
      </w:rPr>
      <w:fldChar w:fldCharType="end"/>
    </w:r>
    <w:r w:rsidRPr="00703281">
      <w:rPr>
        <w:rFonts w:ascii="Calibri" w:hAnsi="Calibri" w:cs="Calibri"/>
        <w:sz w:val="20"/>
        <w:szCs w:val="20"/>
      </w:rPr>
      <w:t xml:space="preserve"> of </w:t>
    </w:r>
    <w:r w:rsidRPr="00703281">
      <w:rPr>
        <w:rFonts w:ascii="Calibri" w:hAnsi="Calibri" w:cs="Calibri"/>
        <w:b/>
        <w:sz w:val="20"/>
        <w:szCs w:val="20"/>
      </w:rPr>
      <w:fldChar w:fldCharType="begin"/>
    </w:r>
    <w:r w:rsidRPr="00703281">
      <w:rPr>
        <w:rFonts w:ascii="Calibri" w:hAnsi="Calibri" w:cs="Calibri"/>
        <w:b/>
        <w:sz w:val="20"/>
        <w:szCs w:val="20"/>
      </w:rPr>
      <w:instrText xml:space="preserve"> NUMPAGES  </w:instrText>
    </w:r>
    <w:r w:rsidRPr="00703281">
      <w:rPr>
        <w:rFonts w:ascii="Calibri" w:hAnsi="Calibri" w:cs="Calibri"/>
        <w:b/>
        <w:sz w:val="20"/>
        <w:szCs w:val="20"/>
      </w:rPr>
      <w:fldChar w:fldCharType="separate"/>
    </w:r>
    <w:r w:rsidR="00087B90">
      <w:rPr>
        <w:rFonts w:ascii="Calibri" w:hAnsi="Calibri" w:cs="Calibri"/>
        <w:b/>
        <w:noProof/>
        <w:sz w:val="20"/>
        <w:szCs w:val="20"/>
      </w:rPr>
      <w:t>3</w:t>
    </w:r>
    <w:r w:rsidRPr="00703281">
      <w:rPr>
        <w:rFonts w:ascii="Calibri" w:hAnsi="Calibri" w:cs="Calibri"/>
        <w:b/>
        <w:sz w:val="20"/>
        <w:szCs w:val="20"/>
      </w:rPr>
      <w:fldChar w:fldCharType="end"/>
    </w:r>
  </w:p>
  <w:p w14:paraId="6FEE0BDD" w14:textId="77777777" w:rsidR="0041610E" w:rsidRPr="008E71B8" w:rsidRDefault="0041610E" w:rsidP="0041610E">
    <w:pPr>
      <w:pStyle w:val="Footer"/>
      <w:jc w:val="both"/>
      <w:rPr>
        <w:i/>
        <w:sz w:val="20"/>
        <w:szCs w:val="20"/>
      </w:rPr>
    </w:pPr>
  </w:p>
  <w:p w14:paraId="63B98735" w14:textId="77777777" w:rsidR="00621D51" w:rsidRPr="008E71B8" w:rsidRDefault="00621D51" w:rsidP="00621D51">
    <w:pPr>
      <w:pStyle w:val="Footer"/>
      <w:jc w:val="both"/>
      <w:rPr>
        <w:i/>
        <w:sz w:val="20"/>
        <w:szCs w:val="20"/>
      </w:rPr>
    </w:pPr>
  </w:p>
  <w:p w14:paraId="221B2CF6" w14:textId="77777777" w:rsidR="007B41C3" w:rsidRPr="008E71B8" w:rsidRDefault="007B41C3" w:rsidP="007B41C3">
    <w:pPr>
      <w:pStyle w:val="Footer"/>
      <w:jc w:val="both"/>
      <w:rPr>
        <w:i/>
        <w:sz w:val="20"/>
        <w:szCs w:val="20"/>
      </w:rPr>
    </w:pPr>
  </w:p>
  <w:p w14:paraId="0798A7D2" w14:textId="77777777" w:rsidR="007B41C3" w:rsidRDefault="007B41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3831B" w14:textId="3EDFBDB1" w:rsidR="007B41C3" w:rsidRDefault="00CC256A" w:rsidP="007B41C3">
    <w:pPr>
      <w:pStyle w:val="ListParagraph"/>
      <w:ind w:left="0"/>
      <w:contextualSpacing w:val="0"/>
      <w:jc w:val="right"/>
      <w:rPr>
        <w:rFonts w:ascii="Calibri" w:hAnsi="Calibri" w:cs="Calibri"/>
        <w:sz w:val="20"/>
        <w:szCs w:val="20"/>
        <w:lang w:val="en-PH"/>
      </w:rPr>
    </w:pPr>
    <w:r w:rsidRPr="00703281">
      <w:rPr>
        <w:rFonts w:ascii="Calibri" w:hAnsi="Calibri" w:cs="Calibri"/>
        <w:sz w:val="20"/>
        <w:szCs w:val="20"/>
        <w:lang w:val="en-PH"/>
      </w:rPr>
      <w:t xml:space="preserve">Minutes of </w:t>
    </w:r>
    <w:r>
      <w:rPr>
        <w:rFonts w:ascii="Calibri" w:hAnsi="Calibri" w:cs="Calibri"/>
        <w:sz w:val="20"/>
        <w:szCs w:val="20"/>
        <w:lang w:val="en-PH"/>
      </w:rPr>
      <w:t xml:space="preserve">Pre-Bid Conference under Public Bidding </w:t>
    </w:r>
    <w:r w:rsidRPr="00703281">
      <w:rPr>
        <w:rFonts w:ascii="Calibri" w:hAnsi="Calibri" w:cs="Calibri"/>
        <w:sz w:val="20"/>
        <w:szCs w:val="20"/>
        <w:lang w:val="en-PH"/>
      </w:rPr>
      <w:t xml:space="preserve">dated </w:t>
    </w:r>
    <w:r w:rsidR="00613AB5">
      <w:rPr>
        <w:rFonts w:ascii="Calibri" w:hAnsi="Calibri" w:cs="Calibri"/>
        <w:sz w:val="20"/>
        <w:szCs w:val="20"/>
        <w:lang w:val="en-PH"/>
      </w:rPr>
      <w:t>September 17</w:t>
    </w:r>
    <w:r>
      <w:rPr>
        <w:rFonts w:ascii="Calibri" w:hAnsi="Calibri" w:cs="Calibri"/>
        <w:sz w:val="20"/>
        <w:szCs w:val="20"/>
        <w:lang w:val="en-PH"/>
      </w:rPr>
      <w:t>, 2020</w:t>
    </w:r>
    <w:r w:rsidRPr="00703281">
      <w:rPr>
        <w:rFonts w:ascii="Calibri" w:hAnsi="Calibri" w:cs="Calibri"/>
        <w:sz w:val="20"/>
        <w:szCs w:val="20"/>
        <w:lang w:val="en-PH"/>
      </w:rPr>
      <w:t xml:space="preserve"> for</w:t>
    </w:r>
    <w:r>
      <w:rPr>
        <w:rFonts w:ascii="Calibri" w:hAnsi="Calibri" w:cs="Calibri"/>
        <w:sz w:val="20"/>
        <w:szCs w:val="20"/>
        <w:lang w:val="en-PH"/>
      </w:rPr>
      <w:t xml:space="preserve"> Purchase Requisition No</w:t>
    </w:r>
    <w:r w:rsidR="00DB2C7C">
      <w:rPr>
        <w:rFonts w:ascii="Calibri" w:hAnsi="Calibri" w:cs="Calibri"/>
        <w:sz w:val="20"/>
        <w:szCs w:val="20"/>
        <w:lang w:val="en-PH"/>
      </w:rPr>
      <w:t xml:space="preserve">. </w:t>
    </w:r>
    <w:r w:rsidR="00613AB5">
      <w:rPr>
        <w:rFonts w:ascii="Calibri" w:hAnsi="Calibri" w:cs="Calibri"/>
        <w:sz w:val="20"/>
        <w:szCs w:val="20"/>
        <w:lang w:val="en-PH"/>
      </w:rPr>
      <w:t>20-0105</w:t>
    </w:r>
    <w:r w:rsidR="00621D51">
      <w:rPr>
        <w:rFonts w:ascii="Calibri" w:hAnsi="Calibri" w:cs="Calibri"/>
        <w:sz w:val="20"/>
        <w:szCs w:val="20"/>
        <w:lang w:val="en-PH"/>
      </w:rPr>
      <w:t xml:space="preserve"> -</w:t>
    </w:r>
    <w:r w:rsidR="00DB2C7C">
      <w:rPr>
        <w:rFonts w:ascii="Calibri" w:hAnsi="Calibri" w:cs="Calibri"/>
        <w:sz w:val="20"/>
        <w:szCs w:val="20"/>
        <w:lang w:val="en-PH"/>
      </w:rPr>
      <w:t xml:space="preserve"> Supply </w:t>
    </w:r>
    <w:r w:rsidR="00621D51">
      <w:rPr>
        <w:rFonts w:ascii="Calibri" w:hAnsi="Calibri" w:cs="Calibri"/>
        <w:sz w:val="20"/>
        <w:szCs w:val="20"/>
        <w:lang w:val="en-PH"/>
      </w:rPr>
      <w:t xml:space="preserve">&amp; Delivery of </w:t>
    </w:r>
    <w:r w:rsidR="00613AB5">
      <w:rPr>
        <w:rFonts w:ascii="Calibri" w:hAnsi="Calibri" w:cs="Calibri"/>
        <w:sz w:val="20"/>
        <w:szCs w:val="20"/>
        <w:lang w:val="en-PH"/>
      </w:rPr>
      <w:t>Liquefied Chlorine Gas for use in water treatme</w:t>
    </w:r>
    <w:r w:rsidR="00621D51">
      <w:rPr>
        <w:rFonts w:ascii="Calibri" w:hAnsi="Calibri" w:cs="Calibri"/>
        <w:sz w:val="20"/>
        <w:szCs w:val="20"/>
        <w:lang w:val="en-PH"/>
      </w:rPr>
      <w:t>nt</w:t>
    </w:r>
  </w:p>
  <w:p w14:paraId="038984D2" w14:textId="4724C342" w:rsidR="007B41C3" w:rsidRPr="003374B2" w:rsidRDefault="00CC256A" w:rsidP="007B41C3">
    <w:pPr>
      <w:pStyle w:val="ListParagraph"/>
      <w:ind w:left="0"/>
      <w:contextualSpacing w:val="0"/>
      <w:jc w:val="right"/>
      <w:rPr>
        <w:rFonts w:ascii="Calibri" w:hAnsi="Calibri" w:cs="Calibri"/>
        <w:sz w:val="20"/>
        <w:szCs w:val="20"/>
        <w:lang w:val="en-PH"/>
      </w:rPr>
    </w:pPr>
    <w:r w:rsidRPr="00703281">
      <w:rPr>
        <w:rFonts w:ascii="Calibri" w:hAnsi="Calibri" w:cs="Calibri"/>
        <w:sz w:val="20"/>
        <w:szCs w:val="20"/>
      </w:rPr>
      <w:t xml:space="preserve">Page </w:t>
    </w:r>
    <w:r w:rsidRPr="00703281">
      <w:rPr>
        <w:rFonts w:ascii="Calibri" w:hAnsi="Calibri" w:cs="Calibri"/>
        <w:b/>
        <w:sz w:val="20"/>
        <w:szCs w:val="20"/>
      </w:rPr>
      <w:fldChar w:fldCharType="begin"/>
    </w:r>
    <w:r w:rsidRPr="00703281">
      <w:rPr>
        <w:rFonts w:ascii="Calibri" w:hAnsi="Calibri" w:cs="Calibri"/>
        <w:b/>
        <w:sz w:val="20"/>
        <w:szCs w:val="20"/>
      </w:rPr>
      <w:instrText xml:space="preserve"> PAGE </w:instrText>
    </w:r>
    <w:r w:rsidRPr="00703281">
      <w:rPr>
        <w:rFonts w:ascii="Calibri" w:hAnsi="Calibri" w:cs="Calibri"/>
        <w:b/>
        <w:sz w:val="20"/>
        <w:szCs w:val="20"/>
      </w:rPr>
      <w:fldChar w:fldCharType="separate"/>
    </w:r>
    <w:r w:rsidR="00087B90">
      <w:rPr>
        <w:rFonts w:ascii="Calibri" w:hAnsi="Calibri" w:cs="Calibri"/>
        <w:b/>
        <w:noProof/>
        <w:sz w:val="20"/>
        <w:szCs w:val="20"/>
      </w:rPr>
      <w:t>1</w:t>
    </w:r>
    <w:r w:rsidRPr="00703281">
      <w:rPr>
        <w:rFonts w:ascii="Calibri" w:hAnsi="Calibri" w:cs="Calibri"/>
        <w:b/>
        <w:sz w:val="20"/>
        <w:szCs w:val="20"/>
      </w:rPr>
      <w:fldChar w:fldCharType="end"/>
    </w:r>
    <w:r w:rsidRPr="00703281">
      <w:rPr>
        <w:rFonts w:ascii="Calibri" w:hAnsi="Calibri" w:cs="Calibri"/>
        <w:sz w:val="20"/>
        <w:szCs w:val="20"/>
      </w:rPr>
      <w:t xml:space="preserve"> of </w:t>
    </w:r>
    <w:r w:rsidRPr="00703281">
      <w:rPr>
        <w:rFonts w:ascii="Calibri" w:hAnsi="Calibri" w:cs="Calibri"/>
        <w:b/>
        <w:sz w:val="20"/>
        <w:szCs w:val="20"/>
      </w:rPr>
      <w:fldChar w:fldCharType="begin"/>
    </w:r>
    <w:r w:rsidRPr="00703281">
      <w:rPr>
        <w:rFonts w:ascii="Calibri" w:hAnsi="Calibri" w:cs="Calibri"/>
        <w:b/>
        <w:sz w:val="20"/>
        <w:szCs w:val="20"/>
      </w:rPr>
      <w:instrText xml:space="preserve"> NUMPAGES  </w:instrText>
    </w:r>
    <w:r w:rsidRPr="00703281">
      <w:rPr>
        <w:rFonts w:ascii="Calibri" w:hAnsi="Calibri" w:cs="Calibri"/>
        <w:b/>
        <w:sz w:val="20"/>
        <w:szCs w:val="20"/>
      </w:rPr>
      <w:fldChar w:fldCharType="separate"/>
    </w:r>
    <w:r w:rsidR="00087B90">
      <w:rPr>
        <w:rFonts w:ascii="Calibri" w:hAnsi="Calibri" w:cs="Calibri"/>
        <w:b/>
        <w:noProof/>
        <w:sz w:val="20"/>
        <w:szCs w:val="20"/>
      </w:rPr>
      <w:t>3</w:t>
    </w:r>
    <w:r w:rsidRPr="00703281">
      <w:rPr>
        <w:rFonts w:ascii="Calibri" w:hAnsi="Calibri" w:cs="Calibri"/>
        <w:b/>
        <w:sz w:val="20"/>
        <w:szCs w:val="20"/>
      </w:rPr>
      <w:fldChar w:fldCharType="end"/>
    </w:r>
  </w:p>
  <w:p w14:paraId="4DB90FE1" w14:textId="77777777" w:rsidR="007B41C3" w:rsidRPr="008E71B8" w:rsidRDefault="007B41C3" w:rsidP="007B41C3">
    <w:pPr>
      <w:pStyle w:val="Footer"/>
      <w:jc w:val="both"/>
      <w:rPr>
        <w:i/>
        <w:sz w:val="20"/>
        <w:szCs w:val="20"/>
      </w:rPr>
    </w:pPr>
  </w:p>
  <w:p w14:paraId="4FA30F4B" w14:textId="77777777" w:rsidR="007B41C3" w:rsidRDefault="007B41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5B9BC" w14:textId="77777777" w:rsidR="008317C7" w:rsidRDefault="008317C7">
      <w:r>
        <w:separator/>
      </w:r>
    </w:p>
  </w:footnote>
  <w:footnote w:type="continuationSeparator" w:id="0">
    <w:p w14:paraId="7773DBA2" w14:textId="77777777" w:rsidR="008317C7" w:rsidRDefault="008317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2FFAC" w14:textId="77777777" w:rsidR="007B41C3" w:rsidRPr="005D3D65" w:rsidRDefault="00CC256A" w:rsidP="007B41C3">
    <w:pPr>
      <w:pStyle w:val="Header"/>
    </w:pPr>
    <w:r w:rsidRPr="005D3D65">
      <w:t>Minutes of the BAC Meeting</w:t>
    </w:r>
  </w:p>
  <w:p w14:paraId="7F7745CB" w14:textId="77777777" w:rsidR="007B41C3" w:rsidRDefault="00CC256A" w:rsidP="007B41C3">
    <w:pPr>
      <w:pStyle w:val="Header"/>
    </w:pPr>
    <w:r w:rsidRPr="005D3D65">
      <w:t>August 23, 2011</w:t>
    </w:r>
  </w:p>
  <w:p w14:paraId="1DBD748F" w14:textId="77777777" w:rsidR="007B41C3" w:rsidRDefault="00CC256A" w:rsidP="007B41C3">
    <w:pPr>
      <w:pStyle w:val="Header"/>
    </w:pPr>
    <w:r>
      <w:t>Page 2 of 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F35"/>
    <w:multiLevelType w:val="hybridMultilevel"/>
    <w:tmpl w:val="AB4CF5BA"/>
    <w:lvl w:ilvl="0" w:tplc="F4BEB962">
      <w:start w:val="1"/>
      <w:numFmt w:val="decimal"/>
      <w:lvlText w:val="%1."/>
      <w:lvlJc w:val="left"/>
      <w:pPr>
        <w:ind w:left="630" w:hanging="360"/>
      </w:pPr>
      <w:rPr>
        <w:rFonts w:ascii="Calibri" w:hAnsi="Calibri" w:cs="Calibri" w:hint="default"/>
        <w:b w:val="0"/>
        <w:i w:val="0"/>
        <w:color w:val="auto"/>
        <w:sz w:val="24"/>
      </w:rPr>
    </w:lvl>
    <w:lvl w:ilvl="1" w:tplc="34090019" w:tentative="1">
      <w:start w:val="1"/>
      <w:numFmt w:val="lowerLetter"/>
      <w:lvlText w:val="%2."/>
      <w:lvlJc w:val="left"/>
      <w:pPr>
        <w:ind w:left="1350" w:hanging="360"/>
      </w:pPr>
    </w:lvl>
    <w:lvl w:ilvl="2" w:tplc="3409001B">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abstractNum w:abstractNumId="1" w15:restartNumberingAfterBreak="0">
    <w:nsid w:val="0BE868AA"/>
    <w:multiLevelType w:val="hybridMultilevel"/>
    <w:tmpl w:val="153028C8"/>
    <w:lvl w:ilvl="0" w:tplc="3409000B">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15:restartNumberingAfterBreak="0">
    <w:nsid w:val="2D2E7987"/>
    <w:multiLevelType w:val="hybridMultilevel"/>
    <w:tmpl w:val="8DD0E616"/>
    <w:lvl w:ilvl="0" w:tplc="3552D90E">
      <w:start w:val="5"/>
      <w:numFmt w:val="bullet"/>
      <w:lvlText w:val="-"/>
      <w:lvlJc w:val="left"/>
      <w:pPr>
        <w:ind w:left="1800" w:hanging="360"/>
      </w:pPr>
      <w:rPr>
        <w:rFonts w:ascii="Calibri" w:eastAsia="Calibri" w:hAnsi="Calibri" w:cs="Calibri"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 w15:restartNumberingAfterBreak="0">
    <w:nsid w:val="5BB31B09"/>
    <w:multiLevelType w:val="hybridMultilevel"/>
    <w:tmpl w:val="A3B84564"/>
    <w:lvl w:ilvl="0" w:tplc="90A8F680">
      <w:start w:val="1"/>
      <w:numFmt w:val="upperLetter"/>
      <w:lvlText w:val="%1."/>
      <w:lvlJc w:val="left"/>
      <w:pPr>
        <w:ind w:left="630" w:hanging="360"/>
      </w:pPr>
      <w:rPr>
        <w:rFonts w:ascii="Calibri" w:hAnsi="Calibri" w:cs="Calibri" w:hint="default"/>
        <w:b/>
        <w:color w:val="auto"/>
        <w:sz w:val="24"/>
        <w:szCs w:val="24"/>
      </w:rPr>
    </w:lvl>
    <w:lvl w:ilvl="1" w:tplc="34090019" w:tentative="1">
      <w:start w:val="1"/>
      <w:numFmt w:val="lowerLetter"/>
      <w:lvlText w:val="%2."/>
      <w:lvlJc w:val="left"/>
      <w:pPr>
        <w:ind w:left="1350" w:hanging="360"/>
      </w:pPr>
    </w:lvl>
    <w:lvl w:ilvl="2" w:tplc="3409001B" w:tentative="1">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tentative="1">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93"/>
    <w:rsid w:val="0000394F"/>
    <w:rsid w:val="000622AD"/>
    <w:rsid w:val="00087B90"/>
    <w:rsid w:val="000B4EA4"/>
    <w:rsid w:val="000F5E66"/>
    <w:rsid w:val="001835DF"/>
    <w:rsid w:val="001A0C0D"/>
    <w:rsid w:val="001C5597"/>
    <w:rsid w:val="001F4B1D"/>
    <w:rsid w:val="00201AB1"/>
    <w:rsid w:val="002234DD"/>
    <w:rsid w:val="00225BF9"/>
    <w:rsid w:val="0026106F"/>
    <w:rsid w:val="002718C6"/>
    <w:rsid w:val="00274C41"/>
    <w:rsid w:val="002F2E6C"/>
    <w:rsid w:val="00354F13"/>
    <w:rsid w:val="0038120D"/>
    <w:rsid w:val="003A1EEC"/>
    <w:rsid w:val="003D0D5A"/>
    <w:rsid w:val="003F7574"/>
    <w:rsid w:val="00411A84"/>
    <w:rsid w:val="0041610E"/>
    <w:rsid w:val="004175DA"/>
    <w:rsid w:val="00426555"/>
    <w:rsid w:val="00427EA3"/>
    <w:rsid w:val="00454493"/>
    <w:rsid w:val="0045506F"/>
    <w:rsid w:val="004A1068"/>
    <w:rsid w:val="004A4A14"/>
    <w:rsid w:val="0051731B"/>
    <w:rsid w:val="005177FE"/>
    <w:rsid w:val="0054346A"/>
    <w:rsid w:val="00580373"/>
    <w:rsid w:val="005B05FA"/>
    <w:rsid w:val="005C6BFE"/>
    <w:rsid w:val="006122A6"/>
    <w:rsid w:val="00613AB5"/>
    <w:rsid w:val="00621D51"/>
    <w:rsid w:val="00643756"/>
    <w:rsid w:val="00697290"/>
    <w:rsid w:val="006D5AE2"/>
    <w:rsid w:val="00726EB4"/>
    <w:rsid w:val="00772DE0"/>
    <w:rsid w:val="007B41C3"/>
    <w:rsid w:val="008317C7"/>
    <w:rsid w:val="0083353C"/>
    <w:rsid w:val="00837DCF"/>
    <w:rsid w:val="00847FA6"/>
    <w:rsid w:val="008B0A29"/>
    <w:rsid w:val="008C3B94"/>
    <w:rsid w:val="008D120A"/>
    <w:rsid w:val="008F3339"/>
    <w:rsid w:val="00991CD0"/>
    <w:rsid w:val="00992982"/>
    <w:rsid w:val="009B2C4E"/>
    <w:rsid w:val="00A02440"/>
    <w:rsid w:val="00A3589E"/>
    <w:rsid w:val="00A41B0D"/>
    <w:rsid w:val="00A942E3"/>
    <w:rsid w:val="00A960ED"/>
    <w:rsid w:val="00AA1972"/>
    <w:rsid w:val="00B142D8"/>
    <w:rsid w:val="00B215FE"/>
    <w:rsid w:val="00B22227"/>
    <w:rsid w:val="00B25A01"/>
    <w:rsid w:val="00B36D42"/>
    <w:rsid w:val="00B57E85"/>
    <w:rsid w:val="00BA36FC"/>
    <w:rsid w:val="00BA41AF"/>
    <w:rsid w:val="00BB27B8"/>
    <w:rsid w:val="00BB56FC"/>
    <w:rsid w:val="00BF34EF"/>
    <w:rsid w:val="00BF3A1C"/>
    <w:rsid w:val="00C10591"/>
    <w:rsid w:val="00C16254"/>
    <w:rsid w:val="00C45C65"/>
    <w:rsid w:val="00C61B42"/>
    <w:rsid w:val="00C66D87"/>
    <w:rsid w:val="00C84EC5"/>
    <w:rsid w:val="00C947E9"/>
    <w:rsid w:val="00CC154B"/>
    <w:rsid w:val="00CC256A"/>
    <w:rsid w:val="00D12490"/>
    <w:rsid w:val="00D15CA1"/>
    <w:rsid w:val="00D43C89"/>
    <w:rsid w:val="00DB2C7C"/>
    <w:rsid w:val="00DD40B5"/>
    <w:rsid w:val="00DF68CE"/>
    <w:rsid w:val="00E2499D"/>
    <w:rsid w:val="00E445FC"/>
    <w:rsid w:val="00E7767A"/>
    <w:rsid w:val="00F26DCE"/>
    <w:rsid w:val="00F4153F"/>
    <w:rsid w:val="00F9604E"/>
    <w:rsid w:val="00FC049C"/>
    <w:rsid w:val="00FC5A7F"/>
    <w:rsid w:val="00FF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AE54B"/>
  <w15:docId w15:val="{2F9A7C9A-252F-48CF-AA9F-3472F49D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4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4493"/>
    <w:pPr>
      <w:jc w:val="center"/>
    </w:pPr>
    <w:rPr>
      <w:rFonts w:ascii="English111 Vivace BT" w:hAnsi="English111 Vivace BT"/>
      <w:sz w:val="32"/>
    </w:rPr>
  </w:style>
  <w:style w:type="character" w:customStyle="1" w:styleId="TitleChar">
    <w:name w:val="Title Char"/>
    <w:basedOn w:val="DefaultParagraphFont"/>
    <w:link w:val="Title"/>
    <w:rsid w:val="00454493"/>
    <w:rPr>
      <w:rFonts w:ascii="English111 Vivace BT" w:eastAsia="Times New Roman" w:hAnsi="English111 Vivace BT" w:cs="Times New Roman"/>
      <w:sz w:val="32"/>
      <w:szCs w:val="24"/>
    </w:rPr>
  </w:style>
  <w:style w:type="paragraph" w:styleId="Subtitle">
    <w:name w:val="Subtitle"/>
    <w:basedOn w:val="Normal"/>
    <w:link w:val="SubtitleChar"/>
    <w:qFormat/>
    <w:rsid w:val="00454493"/>
    <w:pPr>
      <w:jc w:val="center"/>
    </w:pPr>
    <w:rPr>
      <w:sz w:val="28"/>
    </w:rPr>
  </w:style>
  <w:style w:type="character" w:customStyle="1" w:styleId="SubtitleChar">
    <w:name w:val="Subtitle Char"/>
    <w:basedOn w:val="DefaultParagraphFont"/>
    <w:link w:val="Subtitle"/>
    <w:rsid w:val="00454493"/>
    <w:rPr>
      <w:rFonts w:ascii="Times New Roman" w:eastAsia="Times New Roman" w:hAnsi="Times New Roman" w:cs="Times New Roman"/>
      <w:sz w:val="28"/>
      <w:szCs w:val="24"/>
    </w:rPr>
  </w:style>
  <w:style w:type="paragraph" w:styleId="ListParagraph">
    <w:name w:val="List Paragraph"/>
    <w:basedOn w:val="Normal"/>
    <w:qFormat/>
    <w:rsid w:val="00454493"/>
    <w:pPr>
      <w:ind w:left="720"/>
      <w:contextualSpacing/>
    </w:pPr>
  </w:style>
  <w:style w:type="paragraph" w:styleId="Header">
    <w:name w:val="header"/>
    <w:basedOn w:val="Normal"/>
    <w:link w:val="HeaderChar"/>
    <w:unhideWhenUsed/>
    <w:rsid w:val="00454493"/>
    <w:pPr>
      <w:tabs>
        <w:tab w:val="center" w:pos="4680"/>
        <w:tab w:val="right" w:pos="9360"/>
      </w:tabs>
    </w:pPr>
    <w:rPr>
      <w:rFonts w:ascii="Calibri" w:hAnsi="Calibri"/>
      <w:sz w:val="16"/>
      <w:szCs w:val="16"/>
    </w:rPr>
  </w:style>
  <w:style w:type="character" w:customStyle="1" w:styleId="HeaderChar">
    <w:name w:val="Header Char"/>
    <w:basedOn w:val="DefaultParagraphFont"/>
    <w:link w:val="Header"/>
    <w:rsid w:val="00454493"/>
    <w:rPr>
      <w:rFonts w:ascii="Calibri" w:eastAsia="Times New Roman" w:hAnsi="Calibri" w:cs="Times New Roman"/>
      <w:sz w:val="16"/>
      <w:szCs w:val="16"/>
    </w:rPr>
  </w:style>
  <w:style w:type="paragraph" w:styleId="Footer">
    <w:name w:val="footer"/>
    <w:basedOn w:val="Normal"/>
    <w:link w:val="FooterChar"/>
    <w:uiPriority w:val="99"/>
    <w:unhideWhenUsed/>
    <w:rsid w:val="00454493"/>
    <w:pPr>
      <w:tabs>
        <w:tab w:val="center" w:pos="4680"/>
        <w:tab w:val="right" w:pos="9360"/>
      </w:tabs>
    </w:pPr>
  </w:style>
  <w:style w:type="character" w:customStyle="1" w:styleId="FooterChar">
    <w:name w:val="Footer Char"/>
    <w:basedOn w:val="DefaultParagraphFont"/>
    <w:link w:val="Footer"/>
    <w:uiPriority w:val="99"/>
    <w:rsid w:val="00454493"/>
    <w:rPr>
      <w:rFonts w:ascii="Times New Roman" w:eastAsia="Times New Roman" w:hAnsi="Times New Roman" w:cs="Times New Roman"/>
      <w:sz w:val="24"/>
      <w:szCs w:val="24"/>
    </w:rPr>
  </w:style>
  <w:style w:type="paragraph" w:styleId="NoSpacing">
    <w:name w:val="No Spacing"/>
    <w:uiPriority w:val="1"/>
    <w:qFormat/>
    <w:rsid w:val="00454493"/>
    <w:pPr>
      <w:spacing w:after="0" w:line="240" w:lineRule="auto"/>
    </w:pPr>
    <w:rPr>
      <w:rFonts w:ascii="Calibri" w:eastAsia="Calibri" w:hAnsi="Calibri" w:cs="Times New Roman"/>
    </w:rPr>
  </w:style>
  <w:style w:type="paragraph" w:customStyle="1" w:styleId="Default">
    <w:name w:val="Default"/>
    <w:rsid w:val="005173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User</cp:lastModifiedBy>
  <cp:revision>5</cp:revision>
  <dcterms:created xsi:type="dcterms:W3CDTF">2020-09-19T09:13:00Z</dcterms:created>
  <dcterms:modified xsi:type="dcterms:W3CDTF">2020-09-22T03:45:00Z</dcterms:modified>
</cp:coreProperties>
</file>