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B1" w:rsidRPr="003E0B10" w:rsidRDefault="008E21B1" w:rsidP="008E21B1">
      <w:pPr>
        <w:keepNext/>
        <w:jc w:val="both"/>
        <w:outlineLvl w:val="0"/>
        <w:rPr>
          <w:rFonts w:ascii="Calibri" w:eastAsia="Times New Roman" w:hAnsi="Calibri"/>
          <w:b/>
          <w:bCs/>
          <w:color w:val="1F497D"/>
          <w:sz w:val="22"/>
          <w:szCs w:val="22"/>
        </w:rPr>
      </w:pPr>
      <w:r w:rsidRPr="003E0B10">
        <w:rPr>
          <w:rFonts w:ascii="Calibri" w:eastAsia="Times New Roman" w:hAnsi="Calibri"/>
          <w:b/>
          <w:bCs/>
          <w:color w:val="1F497D"/>
          <w:sz w:val="22"/>
          <w:szCs w:val="22"/>
        </w:rPr>
        <w:t>ZAMBOANGA CITY WATER DISTRICT</w:t>
      </w:r>
      <w:r w:rsidRPr="003E0B10">
        <w:rPr>
          <w:rFonts w:ascii="Calibri" w:eastAsia="Times New Roman" w:hAnsi="Calibri"/>
          <w:b/>
          <w:bCs/>
          <w:color w:val="1F497D"/>
          <w:sz w:val="22"/>
          <w:szCs w:val="22"/>
        </w:rPr>
        <w:tab/>
      </w:r>
      <w:r w:rsidRPr="003E0B10">
        <w:rPr>
          <w:rFonts w:ascii="Calibri" w:eastAsia="Times New Roman" w:hAnsi="Calibri"/>
          <w:b/>
          <w:bCs/>
          <w:color w:val="1F497D"/>
          <w:sz w:val="22"/>
          <w:szCs w:val="22"/>
        </w:rPr>
        <w:tab/>
      </w:r>
      <w:r w:rsidRPr="003E0B10">
        <w:rPr>
          <w:rFonts w:ascii="Calibri" w:eastAsia="Times New Roman" w:hAnsi="Calibri"/>
          <w:b/>
          <w:bCs/>
          <w:color w:val="1F497D"/>
          <w:sz w:val="22"/>
          <w:szCs w:val="22"/>
        </w:rPr>
        <w:tab/>
        <w:t xml:space="preserve">                                 REQUEST QUOTATION FORM</w:t>
      </w:r>
    </w:p>
    <w:p w:rsidR="008E21B1" w:rsidRPr="003E0B10" w:rsidRDefault="008E21B1" w:rsidP="008E21B1">
      <w:pPr>
        <w:keepNext/>
        <w:jc w:val="right"/>
        <w:outlineLvl w:val="0"/>
        <w:rPr>
          <w:rFonts w:ascii="Calibri" w:eastAsia="Times New Roman" w:hAnsi="Calibri"/>
          <w:b/>
          <w:bCs/>
          <w:color w:val="1F497D"/>
          <w:sz w:val="22"/>
          <w:szCs w:val="22"/>
        </w:rPr>
      </w:pPr>
      <w:r>
        <w:rPr>
          <w:rFonts w:ascii="Calibri" w:eastAsia="Times New Roman" w:hAnsi="Calibri"/>
          <w:b/>
          <w:bCs/>
          <w:color w:val="1F497D"/>
          <w:sz w:val="22"/>
          <w:szCs w:val="22"/>
        </w:rPr>
        <w:t>NEGOTIATED PROCUREMENT (SMALL VALUE)</w:t>
      </w:r>
    </w:p>
    <w:p w:rsidR="008E21B1" w:rsidRPr="003E0B10" w:rsidRDefault="008E21B1" w:rsidP="008E21B1">
      <w:pPr>
        <w:jc w:val="both"/>
        <w:rPr>
          <w:rFonts w:ascii="Calibri" w:eastAsia="Times New Roman" w:hAnsi="Calibri"/>
          <w:color w:val="1F497D"/>
          <w:sz w:val="18"/>
          <w:szCs w:val="18"/>
        </w:rPr>
      </w:pPr>
      <w:r w:rsidRPr="003E0B10">
        <w:rPr>
          <w:rFonts w:ascii="Calibri" w:eastAsia="Times New Roman" w:hAnsi="Calibri"/>
          <w:color w:val="1F497D"/>
          <w:sz w:val="18"/>
          <w:szCs w:val="18"/>
        </w:rPr>
        <w:t>Zamboanga City</w:t>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t xml:space="preserve">                               Date prep</w:t>
      </w:r>
      <w:r>
        <w:rPr>
          <w:rFonts w:ascii="Calibri" w:eastAsia="Times New Roman" w:hAnsi="Calibri"/>
          <w:color w:val="1F497D"/>
          <w:sz w:val="18"/>
          <w:szCs w:val="18"/>
        </w:rPr>
        <w:t xml:space="preserve">ared                   </w:t>
      </w:r>
      <w:proofErr w:type="gramStart"/>
      <w:r>
        <w:rPr>
          <w:rFonts w:ascii="Calibri" w:eastAsia="Times New Roman" w:hAnsi="Calibri"/>
          <w:color w:val="1F497D"/>
          <w:sz w:val="18"/>
          <w:szCs w:val="18"/>
        </w:rPr>
        <w:t xml:space="preserve">  :</w:t>
      </w:r>
      <w:proofErr w:type="gramEnd"/>
      <w:r>
        <w:rPr>
          <w:rFonts w:ascii="Calibri" w:eastAsia="Times New Roman" w:hAnsi="Calibri"/>
          <w:color w:val="1F497D"/>
          <w:sz w:val="18"/>
          <w:szCs w:val="18"/>
        </w:rPr>
        <w:t xml:space="preserve">    12/06/2021</w:t>
      </w:r>
      <w:r w:rsidRPr="003E0B10">
        <w:rPr>
          <w:rFonts w:ascii="Calibri" w:eastAsia="Times New Roman" w:hAnsi="Calibri"/>
          <w:color w:val="1F497D"/>
          <w:sz w:val="18"/>
          <w:szCs w:val="18"/>
        </w:rPr>
        <w:t xml:space="preserve"> </w:t>
      </w:r>
    </w:p>
    <w:p w:rsidR="008E21B1" w:rsidRPr="003E0B10" w:rsidRDefault="008E21B1" w:rsidP="008E21B1">
      <w:pPr>
        <w:jc w:val="both"/>
        <w:rPr>
          <w:rFonts w:ascii="Calibri" w:eastAsia="Times New Roman" w:hAnsi="Calibri"/>
          <w:color w:val="1F497D"/>
          <w:sz w:val="18"/>
          <w:szCs w:val="18"/>
        </w:rPr>
      </w:pPr>
      <w:r w:rsidRPr="003E0B10">
        <w:rPr>
          <w:rFonts w:ascii="Calibri" w:eastAsia="Times New Roman" w:hAnsi="Calibri"/>
          <w:color w:val="1F497D"/>
          <w:sz w:val="18"/>
          <w:szCs w:val="18"/>
        </w:rPr>
        <w:t>Tel. No. (062) 991-1556-57</w:t>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t xml:space="preserve">                               </w:t>
      </w:r>
      <w:r>
        <w:rPr>
          <w:rFonts w:ascii="Calibri" w:eastAsia="Times New Roman" w:hAnsi="Calibri"/>
          <w:color w:val="1F497D"/>
          <w:sz w:val="18"/>
          <w:szCs w:val="18"/>
        </w:rPr>
        <w:t xml:space="preserve">              PR No.: 21-0108</w:t>
      </w:r>
      <w:r w:rsidRPr="003E0B10">
        <w:rPr>
          <w:rFonts w:ascii="Calibri" w:eastAsia="Times New Roman" w:hAnsi="Calibri"/>
          <w:color w:val="1F497D"/>
          <w:sz w:val="18"/>
          <w:szCs w:val="18"/>
        </w:rPr>
        <w:t xml:space="preserve">      </w:t>
      </w:r>
      <w:r>
        <w:rPr>
          <w:rFonts w:ascii="Calibri" w:eastAsia="Times New Roman" w:hAnsi="Calibri"/>
          <w:color w:val="1F497D"/>
          <w:sz w:val="18"/>
          <w:szCs w:val="18"/>
        </w:rPr>
        <w:t xml:space="preserve">     </w:t>
      </w:r>
      <w:r w:rsidRPr="003E0B10">
        <w:rPr>
          <w:rFonts w:ascii="Calibri" w:eastAsia="Times New Roman" w:hAnsi="Calibri"/>
          <w:color w:val="1F497D"/>
          <w:sz w:val="18"/>
          <w:szCs w:val="18"/>
        </w:rPr>
        <w:t>Da</w:t>
      </w:r>
      <w:r>
        <w:rPr>
          <w:rFonts w:ascii="Calibri" w:eastAsia="Times New Roman" w:hAnsi="Calibri"/>
          <w:color w:val="1F497D"/>
          <w:sz w:val="18"/>
          <w:szCs w:val="18"/>
        </w:rPr>
        <w:t>ted:     09/27/2021</w:t>
      </w:r>
    </w:p>
    <w:p w:rsidR="008E21B1" w:rsidRPr="003E0B10" w:rsidRDefault="008E21B1" w:rsidP="008E21B1">
      <w:pPr>
        <w:tabs>
          <w:tab w:val="left" w:pos="3540"/>
        </w:tabs>
        <w:rPr>
          <w:rFonts w:ascii="Calibri" w:eastAsia="Times New Roman" w:hAnsi="Calibri"/>
          <w:b/>
          <w:bCs/>
          <w:color w:val="1F497D"/>
          <w:sz w:val="18"/>
          <w:szCs w:val="18"/>
        </w:rPr>
      </w:pPr>
      <w:r w:rsidRPr="003E0B10">
        <w:rPr>
          <w:noProof/>
          <w:lang w:val="en-PH" w:eastAsia="en-PH"/>
        </w:rPr>
        <mc:AlternateContent>
          <mc:Choice Requires="wps">
            <w:drawing>
              <wp:anchor distT="0" distB="0" distL="114300" distR="114300" simplePos="0" relativeHeight="251659264" behindDoc="0" locked="0" layoutInCell="1" allowOverlap="1" wp14:anchorId="1133B7E2" wp14:editId="0822205D">
                <wp:simplePos x="0" y="0"/>
                <wp:positionH relativeFrom="column">
                  <wp:posOffset>3962400</wp:posOffset>
                </wp:positionH>
                <wp:positionV relativeFrom="paragraph">
                  <wp:posOffset>68580</wp:posOffset>
                </wp:positionV>
                <wp:extent cx="2009775" cy="552450"/>
                <wp:effectExtent l="0" t="0" r="28575" b="1905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52450"/>
                        </a:xfrm>
                        <a:prstGeom prst="rect">
                          <a:avLst/>
                        </a:prstGeom>
                        <a:solidFill>
                          <a:srgbClr val="FFFFFF"/>
                        </a:solidFill>
                        <a:ln w="9525">
                          <a:solidFill>
                            <a:srgbClr val="000080"/>
                          </a:solidFill>
                          <a:miter lim="800000"/>
                          <a:headEnd/>
                          <a:tailEnd/>
                        </a:ln>
                      </wps:spPr>
                      <wps:txbx>
                        <w:txbxContent>
                          <w:p w:rsidR="008E21B1" w:rsidRPr="00BC6972" w:rsidRDefault="008E21B1" w:rsidP="008E21B1">
                            <w:pPr>
                              <w:rPr>
                                <w:rFonts w:ascii="Calibri" w:hAnsi="Calibri"/>
                                <w:color w:val="003366"/>
                                <w:sz w:val="18"/>
                                <w:szCs w:val="18"/>
                                <w:u w:val="single"/>
                              </w:rPr>
                            </w:pPr>
                            <w:r>
                              <w:rPr>
                                <w:rFonts w:ascii="Calibri" w:hAnsi="Calibri"/>
                                <w:color w:val="003366"/>
                                <w:sz w:val="18"/>
                                <w:szCs w:val="18"/>
                              </w:rPr>
                              <w:t xml:space="preserve">Please submit your quotation to the Zamboanga City Water District on or before </w:t>
                            </w:r>
                            <w:r>
                              <w:rPr>
                                <w:rFonts w:ascii="Calibri" w:hAnsi="Calibri"/>
                                <w:b/>
                                <w:bCs/>
                                <w:color w:val="003366"/>
                                <w:sz w:val="18"/>
                                <w:szCs w:val="18"/>
                              </w:rPr>
                              <w:t xml:space="preserve">2:00 P.M.  </w:t>
                            </w:r>
                            <w:r>
                              <w:rPr>
                                <w:rFonts w:ascii="Calibri" w:hAnsi="Calibri"/>
                                <w:b/>
                                <w:bCs/>
                                <w:color w:val="003366"/>
                                <w:sz w:val="18"/>
                                <w:szCs w:val="18"/>
                                <w:u w:val="single"/>
                              </w:rPr>
                              <w:t>December 09,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3B7E2" id="_x0000_t202" coordsize="21600,21600" o:spt="202" path="m,l,21600r21600,l21600,xe">
                <v:stroke joinstyle="miter"/>
                <v:path gradientshapeok="t" o:connecttype="rect"/>
              </v:shapetype>
              <v:shape id="Text Box 505" o:spid="_x0000_s1026" type="#_x0000_t202" style="position:absolute;margin-left:312pt;margin-top:5.4pt;width:158.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" strokecolor="navy">
                <v:textbox>
                  <w:txbxContent>
                    <w:p w:rsidR="008E21B1" w:rsidRPr="00BC6972" w:rsidRDefault="008E21B1" w:rsidP="008E21B1">
                      <w:pPr>
                        <w:rPr>
                          <w:rFonts w:ascii="Calibri" w:hAnsi="Calibri"/>
                          <w:color w:val="003366"/>
                          <w:sz w:val="18"/>
                          <w:szCs w:val="18"/>
                          <w:u w:val="single"/>
                        </w:rPr>
                      </w:pPr>
                      <w:r>
                        <w:rPr>
                          <w:rFonts w:ascii="Calibri" w:hAnsi="Calibri"/>
                          <w:color w:val="003366"/>
                          <w:sz w:val="18"/>
                          <w:szCs w:val="18"/>
                        </w:rPr>
                        <w:t xml:space="preserve">Please submit your quotation to the Zamboanga City Water District on or before </w:t>
                      </w:r>
                      <w:r>
                        <w:rPr>
                          <w:rFonts w:ascii="Calibri" w:hAnsi="Calibri"/>
                          <w:b/>
                          <w:bCs/>
                          <w:color w:val="003366"/>
                          <w:sz w:val="18"/>
                          <w:szCs w:val="18"/>
                        </w:rPr>
                        <w:t xml:space="preserve">2:00 P.M.  </w:t>
                      </w:r>
                      <w:r>
                        <w:rPr>
                          <w:rFonts w:ascii="Calibri" w:hAnsi="Calibri"/>
                          <w:b/>
                          <w:bCs/>
                          <w:color w:val="003366"/>
                          <w:sz w:val="18"/>
                          <w:szCs w:val="18"/>
                          <w:u w:val="single"/>
                        </w:rPr>
                        <w:t>December 09, 2021</w:t>
                      </w:r>
                    </w:p>
                  </w:txbxContent>
                </v:textbox>
              </v:shape>
            </w:pict>
          </mc:Fallback>
        </mc:AlternateContent>
      </w:r>
      <w:r w:rsidRPr="003E0B10">
        <w:rPr>
          <w:rFonts w:ascii="Calibri" w:eastAsia="Times New Roman" w:hAnsi="Calibri"/>
          <w:b/>
          <w:bCs/>
          <w:color w:val="1F497D"/>
          <w:sz w:val="18"/>
          <w:szCs w:val="18"/>
        </w:rPr>
        <w:tab/>
      </w:r>
    </w:p>
    <w:p w:rsidR="008E21B1" w:rsidRPr="003E0B10" w:rsidRDefault="008E21B1" w:rsidP="008E21B1">
      <w:pPr>
        <w:rPr>
          <w:rFonts w:ascii="Calibri" w:eastAsia="Times New Roman" w:hAnsi="Calibri"/>
          <w:color w:val="1F497D"/>
          <w:sz w:val="18"/>
          <w:szCs w:val="18"/>
        </w:rPr>
      </w:pPr>
      <w:r w:rsidRPr="003E0B10">
        <w:rPr>
          <w:rFonts w:ascii="Calibri" w:eastAsia="Times New Roman" w:hAnsi="Calibri"/>
          <w:b/>
          <w:bCs/>
          <w:color w:val="1F497D"/>
          <w:sz w:val="18"/>
          <w:szCs w:val="18"/>
        </w:rPr>
        <w:t>SUPPLIER:</w:t>
      </w:r>
      <w:r w:rsidRPr="003E0B10">
        <w:rPr>
          <w:rFonts w:ascii="Calibri" w:eastAsia="Times New Roman" w:hAnsi="Calibri"/>
          <w:color w:val="1F497D"/>
          <w:sz w:val="18"/>
          <w:szCs w:val="18"/>
        </w:rPr>
        <w:t xml:space="preserve"> _______________________________________</w:t>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r>
    </w:p>
    <w:p w:rsidR="008E21B1" w:rsidRPr="003E0B10" w:rsidRDefault="008E21B1" w:rsidP="008E21B1">
      <w:pPr>
        <w:rPr>
          <w:rFonts w:ascii="Calibri" w:eastAsia="Times New Roman" w:hAnsi="Calibri"/>
          <w:color w:val="1F497D"/>
          <w:sz w:val="18"/>
          <w:szCs w:val="18"/>
        </w:rPr>
      </w:pPr>
      <w:r w:rsidRPr="003E0B10">
        <w:rPr>
          <w:rFonts w:ascii="Calibri" w:eastAsia="Times New Roman" w:hAnsi="Calibri"/>
          <w:b/>
          <w:bCs/>
          <w:color w:val="1F497D"/>
          <w:sz w:val="18"/>
          <w:szCs w:val="18"/>
        </w:rPr>
        <w:t>ADDRESS:</w:t>
      </w:r>
      <w:r w:rsidRPr="003E0B10">
        <w:rPr>
          <w:rFonts w:ascii="Calibri" w:eastAsia="Times New Roman" w:hAnsi="Calibri"/>
          <w:color w:val="1F497D"/>
          <w:sz w:val="18"/>
          <w:szCs w:val="18"/>
        </w:rPr>
        <w:t xml:space="preserve"> ________________________________________    </w:t>
      </w:r>
      <w:r w:rsidRPr="003E0B10">
        <w:rPr>
          <w:rFonts w:ascii="Calibri" w:eastAsia="Times New Roman" w:hAnsi="Calibri"/>
          <w:color w:val="1F497D"/>
          <w:sz w:val="18"/>
          <w:szCs w:val="18"/>
        </w:rPr>
        <w:tab/>
        <w:t xml:space="preserve"> </w:t>
      </w:r>
    </w:p>
    <w:p w:rsidR="008E21B1" w:rsidRPr="003E0B10" w:rsidRDefault="008E21B1" w:rsidP="008E21B1">
      <w:pPr>
        <w:rPr>
          <w:rFonts w:ascii="Calibri" w:eastAsia="Times New Roman" w:hAnsi="Calibri"/>
          <w:color w:val="1F497D"/>
          <w:sz w:val="18"/>
          <w:szCs w:val="18"/>
        </w:rPr>
      </w:pPr>
      <w:r w:rsidRPr="003E0B10">
        <w:rPr>
          <w:rFonts w:ascii="Calibri" w:eastAsia="Times New Roman" w:hAnsi="Calibri"/>
          <w:color w:val="1F497D"/>
          <w:sz w:val="18"/>
          <w:szCs w:val="18"/>
        </w:rPr>
        <w:t>CONTACT PERSON:  _________________________________</w:t>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r>
    </w:p>
    <w:p w:rsidR="008E21B1" w:rsidRPr="003E0B10" w:rsidRDefault="008E21B1" w:rsidP="008E21B1">
      <w:pPr>
        <w:rPr>
          <w:rFonts w:ascii="Calibri" w:eastAsia="Times New Roman" w:hAnsi="Calibri"/>
          <w:color w:val="1F497D"/>
          <w:sz w:val="18"/>
          <w:szCs w:val="18"/>
        </w:rPr>
      </w:pPr>
      <w:r w:rsidRPr="003E0B10">
        <w:rPr>
          <w:rFonts w:ascii="Calibri" w:eastAsia="Times New Roman" w:hAnsi="Calibri"/>
          <w:color w:val="1F497D"/>
          <w:sz w:val="18"/>
          <w:szCs w:val="18"/>
        </w:rPr>
        <w:t>CONTACT NUMBER:  ________________________________</w:t>
      </w:r>
    </w:p>
    <w:tbl>
      <w:tblPr>
        <w:tblpPr w:leftFromText="180" w:rightFromText="180" w:vertAnchor="text" w:horzAnchor="margin" w:tblpX="-162" w:tblpY="106"/>
        <w:tblW w:w="1009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4A0" w:firstRow="1" w:lastRow="0" w:firstColumn="1" w:lastColumn="0" w:noHBand="0" w:noVBand="1"/>
      </w:tblPr>
      <w:tblGrid>
        <w:gridCol w:w="648"/>
        <w:gridCol w:w="4705"/>
        <w:gridCol w:w="567"/>
        <w:gridCol w:w="758"/>
        <w:gridCol w:w="1710"/>
        <w:gridCol w:w="1710"/>
      </w:tblGrid>
      <w:tr w:rsidR="008E21B1" w:rsidRPr="003E0B10" w:rsidTr="00C331A2">
        <w:trPr>
          <w:cantSplit/>
          <w:trHeight w:val="817"/>
        </w:trPr>
        <w:tc>
          <w:tcPr>
            <w:tcW w:w="10098" w:type="dxa"/>
            <w:gridSpan w:val="6"/>
            <w:tcBorders>
              <w:top w:val="single" w:sz="4" w:space="0" w:color="000080"/>
              <w:left w:val="single" w:sz="4" w:space="0" w:color="000080"/>
              <w:bottom w:val="single" w:sz="4" w:space="0" w:color="000080"/>
              <w:right w:val="single" w:sz="4" w:space="0" w:color="000080"/>
            </w:tcBorders>
            <w:hideMark/>
          </w:tcPr>
          <w:p w:rsidR="008E21B1" w:rsidRPr="003E0B10" w:rsidRDefault="008E21B1" w:rsidP="00C331A2">
            <w:pPr>
              <w:jc w:val="both"/>
              <w:rPr>
                <w:rFonts w:ascii="Calibri" w:eastAsia="Times New Roman" w:hAnsi="Calibri"/>
                <w:color w:val="1F497D"/>
                <w:sz w:val="18"/>
                <w:szCs w:val="18"/>
              </w:rPr>
            </w:pPr>
            <w:r w:rsidRPr="003E0B10">
              <w:rPr>
                <w:rFonts w:ascii="Calibri" w:eastAsia="Times New Roman" w:hAnsi="Calibri"/>
                <w:color w:val="1F497D"/>
                <w:sz w:val="20"/>
                <w:szCs w:val="20"/>
              </w:rPr>
              <w:t xml:space="preserve">Upon receipt of the Purchase Order, you are requested to deliver the item(s) quoted to the ZCWD Property Section at </w:t>
            </w:r>
            <w:proofErr w:type="spellStart"/>
            <w:r w:rsidRPr="003E0B10">
              <w:rPr>
                <w:rFonts w:ascii="Calibri" w:eastAsia="Times New Roman" w:hAnsi="Calibri"/>
                <w:color w:val="1F497D"/>
                <w:sz w:val="20"/>
                <w:szCs w:val="20"/>
              </w:rPr>
              <w:t>Pasonanca</w:t>
            </w:r>
            <w:proofErr w:type="spellEnd"/>
            <w:r w:rsidRPr="003E0B10">
              <w:rPr>
                <w:rFonts w:ascii="Calibri" w:eastAsia="Times New Roman" w:hAnsi="Calibri"/>
                <w:color w:val="1F497D"/>
                <w:sz w:val="20"/>
                <w:szCs w:val="20"/>
              </w:rPr>
              <w:t xml:space="preserve"> or to the delivery point specified in the Purchase Order. Penalties may be imposed for delays in the delivery beyond the delivery period and your company may be excluded from participating in future biddings. </w:t>
            </w:r>
            <w:r w:rsidRPr="003E0B10">
              <w:rPr>
                <w:rFonts w:ascii="Calibri" w:eastAsia="Times New Roman" w:hAnsi="Calibri"/>
                <w:b/>
                <w:i/>
                <w:color w:val="1F497D"/>
                <w:sz w:val="20"/>
                <w:szCs w:val="20"/>
              </w:rPr>
              <w:t xml:space="preserve">Pls. REFER TO THE ATTACHED ”INSTRUCTION TO BIDDERS” </w:t>
            </w:r>
            <w:r w:rsidRPr="003E0B10">
              <w:rPr>
                <w:rFonts w:ascii="Calibri" w:eastAsia="Times New Roman" w:hAnsi="Calibri"/>
                <w:i/>
                <w:color w:val="1F497D"/>
                <w:sz w:val="20"/>
                <w:szCs w:val="20"/>
              </w:rPr>
              <w:t>for your guidance.</w:t>
            </w:r>
          </w:p>
        </w:tc>
      </w:tr>
      <w:tr w:rsidR="008E21B1" w:rsidRPr="003E0B10" w:rsidTr="00C331A2">
        <w:trPr>
          <w:trHeight w:val="130"/>
        </w:trPr>
        <w:tc>
          <w:tcPr>
            <w:tcW w:w="648" w:type="dxa"/>
            <w:tcBorders>
              <w:top w:val="single" w:sz="4" w:space="0" w:color="000080"/>
              <w:left w:val="single" w:sz="4" w:space="0" w:color="000080"/>
              <w:bottom w:val="single" w:sz="4" w:space="0" w:color="000080"/>
              <w:right w:val="single" w:sz="4" w:space="0" w:color="000080"/>
            </w:tcBorders>
            <w:hideMark/>
          </w:tcPr>
          <w:p w:rsidR="008E21B1" w:rsidRPr="003E0B10" w:rsidRDefault="008E21B1" w:rsidP="00C331A2">
            <w:pPr>
              <w:keepNext/>
              <w:jc w:val="center"/>
              <w:outlineLvl w:val="1"/>
              <w:rPr>
                <w:rFonts w:ascii="Calibri" w:eastAsia="Times New Roman" w:hAnsi="Calibri"/>
                <w:b/>
                <w:bCs/>
                <w:color w:val="1F497D"/>
                <w:sz w:val="18"/>
                <w:szCs w:val="18"/>
              </w:rPr>
            </w:pPr>
            <w:r w:rsidRPr="003E0B10">
              <w:rPr>
                <w:rFonts w:ascii="Calibri" w:eastAsia="Times New Roman" w:hAnsi="Calibri"/>
                <w:b/>
                <w:bCs/>
                <w:color w:val="1F497D"/>
                <w:sz w:val="18"/>
                <w:szCs w:val="18"/>
              </w:rPr>
              <w:t>ITEM NO.</w:t>
            </w:r>
          </w:p>
        </w:tc>
        <w:tc>
          <w:tcPr>
            <w:tcW w:w="4705" w:type="dxa"/>
            <w:tcBorders>
              <w:top w:val="single" w:sz="4" w:space="0" w:color="000080"/>
              <w:left w:val="single" w:sz="4" w:space="0" w:color="000080"/>
              <w:bottom w:val="single" w:sz="4" w:space="0" w:color="000080"/>
              <w:right w:val="single" w:sz="4" w:space="0" w:color="000080"/>
            </w:tcBorders>
            <w:hideMark/>
          </w:tcPr>
          <w:p w:rsidR="008E21B1" w:rsidRPr="003E0B10" w:rsidRDefault="008E21B1" w:rsidP="00C331A2">
            <w:pPr>
              <w:keepNext/>
              <w:jc w:val="center"/>
              <w:outlineLvl w:val="1"/>
              <w:rPr>
                <w:rFonts w:ascii="Calibri" w:eastAsia="Times New Roman" w:hAnsi="Calibri"/>
                <w:b/>
                <w:bCs/>
                <w:color w:val="1F497D"/>
                <w:sz w:val="18"/>
                <w:szCs w:val="18"/>
              </w:rPr>
            </w:pPr>
            <w:r w:rsidRPr="003E0B10">
              <w:rPr>
                <w:rFonts w:ascii="Calibri" w:eastAsia="Times New Roman" w:hAnsi="Calibri"/>
                <w:b/>
                <w:bCs/>
                <w:color w:val="1F497D"/>
                <w:sz w:val="18"/>
                <w:szCs w:val="18"/>
              </w:rPr>
              <w:t>DESCRIPTION/SPECIFICATION</w:t>
            </w:r>
          </w:p>
        </w:tc>
        <w:tc>
          <w:tcPr>
            <w:tcW w:w="567" w:type="dxa"/>
            <w:tcBorders>
              <w:top w:val="single" w:sz="4" w:space="0" w:color="000080"/>
              <w:left w:val="single" w:sz="4" w:space="0" w:color="000080"/>
              <w:bottom w:val="single" w:sz="4" w:space="0" w:color="000080"/>
              <w:right w:val="single" w:sz="4" w:space="0" w:color="000080"/>
            </w:tcBorders>
            <w:hideMark/>
          </w:tcPr>
          <w:p w:rsidR="008E21B1" w:rsidRPr="003E0B10" w:rsidRDefault="008E21B1" w:rsidP="00C331A2">
            <w:pPr>
              <w:jc w:val="center"/>
              <w:rPr>
                <w:rFonts w:ascii="Calibri" w:eastAsia="Times New Roman" w:hAnsi="Calibri"/>
                <w:b/>
                <w:bCs/>
                <w:color w:val="1F497D"/>
                <w:sz w:val="18"/>
                <w:szCs w:val="18"/>
              </w:rPr>
            </w:pPr>
            <w:r w:rsidRPr="003E0B10">
              <w:rPr>
                <w:rFonts w:ascii="Calibri" w:eastAsia="Times New Roman" w:hAnsi="Calibri"/>
                <w:b/>
                <w:bCs/>
                <w:color w:val="1F497D"/>
                <w:sz w:val="18"/>
                <w:szCs w:val="18"/>
              </w:rPr>
              <w:t>QTY</w:t>
            </w:r>
          </w:p>
        </w:tc>
        <w:tc>
          <w:tcPr>
            <w:tcW w:w="758" w:type="dxa"/>
            <w:tcBorders>
              <w:top w:val="single" w:sz="4" w:space="0" w:color="000080"/>
              <w:left w:val="single" w:sz="4" w:space="0" w:color="000080"/>
              <w:bottom w:val="single" w:sz="4" w:space="0" w:color="000080"/>
              <w:right w:val="single" w:sz="4" w:space="0" w:color="000080"/>
            </w:tcBorders>
            <w:hideMark/>
          </w:tcPr>
          <w:p w:rsidR="008E21B1" w:rsidRPr="003E0B10" w:rsidRDefault="008E21B1" w:rsidP="00C331A2">
            <w:pPr>
              <w:jc w:val="center"/>
              <w:rPr>
                <w:rFonts w:ascii="Calibri" w:eastAsia="Times New Roman" w:hAnsi="Calibri"/>
                <w:b/>
                <w:bCs/>
                <w:color w:val="1F497D"/>
                <w:sz w:val="18"/>
                <w:szCs w:val="18"/>
              </w:rPr>
            </w:pPr>
            <w:r w:rsidRPr="003E0B10">
              <w:rPr>
                <w:rFonts w:ascii="Calibri" w:eastAsia="Times New Roman" w:hAnsi="Calibri"/>
                <w:b/>
                <w:bCs/>
                <w:color w:val="1F497D"/>
                <w:sz w:val="18"/>
                <w:szCs w:val="18"/>
              </w:rPr>
              <w:t>UNIT</w:t>
            </w:r>
          </w:p>
        </w:tc>
        <w:tc>
          <w:tcPr>
            <w:tcW w:w="1710" w:type="dxa"/>
            <w:tcBorders>
              <w:top w:val="single" w:sz="4" w:space="0" w:color="000080"/>
              <w:left w:val="single" w:sz="4" w:space="0" w:color="000080"/>
              <w:bottom w:val="single" w:sz="4" w:space="0" w:color="000080"/>
              <w:right w:val="single" w:sz="4" w:space="0" w:color="000080"/>
            </w:tcBorders>
          </w:tcPr>
          <w:p w:rsidR="008E21B1" w:rsidRPr="003E0B10" w:rsidRDefault="008E21B1" w:rsidP="00C331A2">
            <w:pPr>
              <w:jc w:val="center"/>
              <w:rPr>
                <w:rFonts w:ascii="Calibri" w:eastAsia="Times New Roman" w:hAnsi="Calibri"/>
                <w:b/>
                <w:bCs/>
                <w:color w:val="1F497D"/>
                <w:sz w:val="18"/>
                <w:szCs w:val="18"/>
              </w:rPr>
            </w:pPr>
            <w:r w:rsidRPr="003E0B10">
              <w:rPr>
                <w:rFonts w:ascii="Calibri" w:eastAsia="Times New Roman" w:hAnsi="Calibri"/>
                <w:b/>
                <w:bCs/>
                <w:color w:val="1F497D"/>
                <w:sz w:val="18"/>
                <w:szCs w:val="18"/>
              </w:rPr>
              <w:t>UNIT COST</w:t>
            </w:r>
          </w:p>
        </w:tc>
        <w:tc>
          <w:tcPr>
            <w:tcW w:w="1710" w:type="dxa"/>
            <w:tcBorders>
              <w:top w:val="single" w:sz="4" w:space="0" w:color="000080"/>
              <w:left w:val="single" w:sz="4" w:space="0" w:color="000080"/>
              <w:bottom w:val="single" w:sz="4" w:space="0" w:color="000080"/>
              <w:right w:val="single" w:sz="4" w:space="0" w:color="000080"/>
            </w:tcBorders>
          </w:tcPr>
          <w:p w:rsidR="008E21B1" w:rsidRPr="003E0B10" w:rsidRDefault="008E21B1" w:rsidP="00C331A2">
            <w:pPr>
              <w:jc w:val="center"/>
              <w:rPr>
                <w:rFonts w:ascii="Calibri" w:eastAsia="Times New Roman" w:hAnsi="Calibri"/>
                <w:b/>
                <w:bCs/>
                <w:color w:val="1F497D"/>
                <w:sz w:val="18"/>
                <w:szCs w:val="18"/>
              </w:rPr>
            </w:pPr>
            <w:r w:rsidRPr="003E0B10">
              <w:rPr>
                <w:rFonts w:ascii="Calibri" w:eastAsia="Times New Roman" w:hAnsi="Calibri"/>
                <w:b/>
                <w:bCs/>
                <w:color w:val="1F497D"/>
                <w:sz w:val="18"/>
                <w:szCs w:val="18"/>
              </w:rPr>
              <w:t>BRAND &amp; MODEL OFFERED</w:t>
            </w:r>
          </w:p>
        </w:tc>
      </w:tr>
      <w:tr w:rsidR="008E21B1" w:rsidRPr="003E0B10" w:rsidTr="00C331A2">
        <w:trPr>
          <w:trHeight w:val="350"/>
        </w:trPr>
        <w:tc>
          <w:tcPr>
            <w:tcW w:w="648" w:type="dxa"/>
            <w:tcBorders>
              <w:top w:val="single" w:sz="4" w:space="0" w:color="000080"/>
              <w:left w:val="single" w:sz="4" w:space="0" w:color="000080"/>
              <w:bottom w:val="single" w:sz="4" w:space="0" w:color="000080"/>
              <w:right w:val="single" w:sz="4" w:space="0" w:color="000080"/>
            </w:tcBorders>
          </w:tcPr>
          <w:p w:rsidR="008E21B1" w:rsidRDefault="008E21B1" w:rsidP="00C331A2">
            <w:pPr>
              <w:keepNext/>
              <w:jc w:val="center"/>
              <w:outlineLvl w:val="1"/>
              <w:rPr>
                <w:rFonts w:ascii="Calibri" w:eastAsia="Times New Roman" w:hAnsi="Calibri"/>
                <w:b/>
                <w:bCs/>
                <w:color w:val="1F497D"/>
                <w:sz w:val="18"/>
                <w:szCs w:val="18"/>
              </w:rPr>
            </w:pPr>
            <w:r>
              <w:rPr>
                <w:rFonts w:ascii="Calibri" w:eastAsia="Times New Roman" w:hAnsi="Calibri"/>
                <w:b/>
                <w:bCs/>
                <w:color w:val="1F497D"/>
                <w:sz w:val="18"/>
                <w:szCs w:val="18"/>
              </w:rPr>
              <w:t>1</w:t>
            </w:r>
          </w:p>
        </w:tc>
        <w:tc>
          <w:tcPr>
            <w:tcW w:w="4705" w:type="dxa"/>
            <w:tcBorders>
              <w:top w:val="single" w:sz="4" w:space="0" w:color="000080"/>
              <w:left w:val="single" w:sz="4" w:space="0" w:color="000080"/>
              <w:bottom w:val="single" w:sz="4" w:space="0" w:color="000080"/>
              <w:right w:val="single" w:sz="4" w:space="0" w:color="000080"/>
            </w:tcBorders>
          </w:tcPr>
          <w:p w:rsidR="008E21B1" w:rsidRDefault="008E21B1" w:rsidP="00C331A2">
            <w:pPr>
              <w:keepNext/>
              <w:tabs>
                <w:tab w:val="left" w:pos="2790"/>
              </w:tabs>
              <w:outlineLvl w:val="1"/>
              <w:rPr>
                <w:rFonts w:ascii="Calibri" w:eastAsia="Times New Roman" w:hAnsi="Calibri"/>
                <w:b/>
                <w:bCs/>
                <w:color w:val="1F497D"/>
                <w:sz w:val="18"/>
                <w:szCs w:val="18"/>
              </w:rPr>
            </w:pPr>
            <w:r>
              <w:rPr>
                <w:rFonts w:ascii="Calibri" w:eastAsia="Times New Roman" w:hAnsi="Calibri"/>
                <w:b/>
                <w:bCs/>
                <w:color w:val="1F497D"/>
                <w:sz w:val="18"/>
                <w:szCs w:val="18"/>
              </w:rPr>
              <w:t>Supply of steel roofing and accessories:</w:t>
            </w:r>
          </w:p>
          <w:p w:rsidR="008E21B1" w:rsidRDefault="008E21B1" w:rsidP="00C331A2">
            <w:pPr>
              <w:keepNext/>
              <w:tabs>
                <w:tab w:val="left" w:pos="2790"/>
              </w:tabs>
              <w:outlineLvl w:val="1"/>
              <w:rPr>
                <w:rFonts w:ascii="Calibri" w:eastAsia="Times New Roman" w:hAnsi="Calibri"/>
                <w:b/>
                <w:bCs/>
                <w:color w:val="1F497D"/>
                <w:sz w:val="18"/>
                <w:szCs w:val="18"/>
              </w:rPr>
            </w:pPr>
          </w:p>
          <w:p w:rsidR="008E21B1" w:rsidRDefault="008E21B1" w:rsidP="00C331A2">
            <w:pPr>
              <w:keepNext/>
              <w:tabs>
                <w:tab w:val="left" w:pos="2790"/>
              </w:tabs>
              <w:outlineLvl w:val="1"/>
              <w:rPr>
                <w:rFonts w:ascii="Calibri" w:eastAsia="Times New Roman" w:hAnsi="Calibri"/>
                <w:b/>
                <w:bCs/>
                <w:color w:val="1F497D"/>
                <w:sz w:val="18"/>
                <w:szCs w:val="18"/>
              </w:rPr>
            </w:pPr>
            <w:r>
              <w:rPr>
                <w:rFonts w:ascii="Calibri" w:eastAsia="Times New Roman" w:hAnsi="Calibri"/>
                <w:b/>
                <w:bCs/>
                <w:color w:val="1F497D"/>
                <w:sz w:val="18"/>
                <w:szCs w:val="18"/>
              </w:rPr>
              <w:t>G.I. Corrugated Sheet</w:t>
            </w:r>
          </w:p>
          <w:p w:rsidR="008E21B1" w:rsidRDefault="008E21B1" w:rsidP="00C331A2">
            <w:pPr>
              <w:keepNext/>
              <w:tabs>
                <w:tab w:val="left" w:pos="2790"/>
              </w:tabs>
              <w:outlineLvl w:val="1"/>
              <w:rPr>
                <w:rFonts w:ascii="Calibri" w:eastAsia="Times New Roman" w:hAnsi="Calibri"/>
                <w:b/>
                <w:bCs/>
                <w:color w:val="1F497D"/>
                <w:sz w:val="18"/>
                <w:szCs w:val="18"/>
              </w:rPr>
            </w:pPr>
            <w:r>
              <w:rPr>
                <w:rFonts w:ascii="Calibri" w:eastAsia="Times New Roman" w:hAnsi="Calibri"/>
                <w:b/>
                <w:bCs/>
                <w:color w:val="1F497D"/>
                <w:sz w:val="18"/>
                <w:szCs w:val="18"/>
              </w:rPr>
              <w:t xml:space="preserve">12ft x 0.4mm (thickness) </w:t>
            </w:r>
          </w:p>
        </w:tc>
        <w:tc>
          <w:tcPr>
            <w:tcW w:w="567" w:type="dxa"/>
            <w:tcBorders>
              <w:top w:val="single" w:sz="4" w:space="0" w:color="000080"/>
              <w:left w:val="single" w:sz="4" w:space="0" w:color="000080"/>
              <w:bottom w:val="single" w:sz="4" w:space="0" w:color="000080"/>
              <w:right w:val="single" w:sz="4" w:space="0" w:color="000080"/>
            </w:tcBorders>
          </w:tcPr>
          <w:p w:rsidR="008E21B1" w:rsidRDefault="008E21B1" w:rsidP="00C331A2">
            <w:pPr>
              <w:jc w:val="center"/>
              <w:rPr>
                <w:rFonts w:ascii="Calibri" w:eastAsia="Times New Roman" w:hAnsi="Calibri"/>
                <w:b/>
                <w:bCs/>
                <w:color w:val="1F497D"/>
                <w:sz w:val="18"/>
                <w:szCs w:val="18"/>
              </w:rPr>
            </w:pPr>
          </w:p>
          <w:p w:rsidR="008E21B1" w:rsidRDefault="008E21B1" w:rsidP="00C331A2">
            <w:pPr>
              <w:jc w:val="center"/>
              <w:rPr>
                <w:rFonts w:ascii="Calibri" w:eastAsia="Times New Roman" w:hAnsi="Calibri"/>
                <w:b/>
                <w:bCs/>
                <w:color w:val="1F497D"/>
                <w:sz w:val="18"/>
                <w:szCs w:val="18"/>
              </w:rPr>
            </w:pPr>
          </w:p>
          <w:p w:rsidR="008E21B1" w:rsidRDefault="008E21B1" w:rsidP="00C331A2">
            <w:pPr>
              <w:jc w:val="center"/>
              <w:rPr>
                <w:rFonts w:ascii="Calibri" w:eastAsia="Times New Roman" w:hAnsi="Calibri"/>
                <w:b/>
                <w:bCs/>
                <w:color w:val="1F497D"/>
                <w:sz w:val="18"/>
                <w:szCs w:val="18"/>
              </w:rPr>
            </w:pPr>
            <w:r>
              <w:rPr>
                <w:rFonts w:ascii="Calibri" w:eastAsia="Times New Roman" w:hAnsi="Calibri"/>
                <w:b/>
                <w:bCs/>
                <w:color w:val="1F497D"/>
                <w:sz w:val="18"/>
                <w:szCs w:val="18"/>
              </w:rPr>
              <w:t>70</w:t>
            </w:r>
          </w:p>
        </w:tc>
        <w:tc>
          <w:tcPr>
            <w:tcW w:w="758" w:type="dxa"/>
            <w:tcBorders>
              <w:top w:val="single" w:sz="4" w:space="0" w:color="000080"/>
              <w:left w:val="single" w:sz="4" w:space="0" w:color="000080"/>
              <w:bottom w:val="single" w:sz="4" w:space="0" w:color="000080"/>
              <w:right w:val="single" w:sz="4" w:space="0" w:color="000080"/>
            </w:tcBorders>
          </w:tcPr>
          <w:p w:rsidR="008E21B1" w:rsidRDefault="008E21B1" w:rsidP="00C331A2">
            <w:pPr>
              <w:jc w:val="center"/>
              <w:rPr>
                <w:rFonts w:ascii="Calibri" w:hAnsi="Calibri"/>
                <w:b/>
                <w:sz w:val="18"/>
                <w:szCs w:val="18"/>
              </w:rPr>
            </w:pPr>
          </w:p>
          <w:p w:rsidR="008E21B1" w:rsidRDefault="008E21B1" w:rsidP="00C331A2">
            <w:pPr>
              <w:jc w:val="center"/>
              <w:rPr>
                <w:rFonts w:ascii="Calibri" w:hAnsi="Calibri"/>
                <w:b/>
                <w:sz w:val="18"/>
                <w:szCs w:val="18"/>
              </w:rPr>
            </w:pPr>
          </w:p>
          <w:p w:rsidR="008E21B1" w:rsidRDefault="008E21B1" w:rsidP="00C331A2">
            <w:pPr>
              <w:jc w:val="center"/>
              <w:rPr>
                <w:rFonts w:ascii="Calibri" w:hAnsi="Calibri"/>
                <w:b/>
                <w:sz w:val="18"/>
                <w:szCs w:val="18"/>
              </w:rPr>
            </w:pPr>
            <w:r>
              <w:rPr>
                <w:rFonts w:ascii="Calibri" w:hAnsi="Calibri"/>
                <w:b/>
                <w:sz w:val="18"/>
                <w:szCs w:val="18"/>
              </w:rPr>
              <w:t>Pcs</w:t>
            </w:r>
          </w:p>
        </w:tc>
        <w:tc>
          <w:tcPr>
            <w:tcW w:w="1710" w:type="dxa"/>
            <w:tcBorders>
              <w:top w:val="single" w:sz="4" w:space="0" w:color="000080"/>
              <w:left w:val="single" w:sz="4" w:space="0" w:color="000080"/>
              <w:bottom w:val="single" w:sz="4" w:space="0" w:color="000080"/>
              <w:right w:val="single" w:sz="4" w:space="0" w:color="000080"/>
            </w:tcBorders>
          </w:tcPr>
          <w:p w:rsidR="008E21B1" w:rsidRPr="003E0B10" w:rsidRDefault="008E21B1" w:rsidP="00C331A2">
            <w:pPr>
              <w:jc w:val="center"/>
              <w:rPr>
                <w:rFonts w:ascii="Calibri" w:eastAsia="Times New Roman" w:hAnsi="Calibri"/>
                <w:b/>
                <w:bCs/>
                <w:color w:val="1F497D"/>
                <w:sz w:val="18"/>
                <w:szCs w:val="18"/>
              </w:rPr>
            </w:pPr>
          </w:p>
        </w:tc>
        <w:tc>
          <w:tcPr>
            <w:tcW w:w="1710" w:type="dxa"/>
            <w:tcBorders>
              <w:top w:val="single" w:sz="4" w:space="0" w:color="000080"/>
              <w:left w:val="single" w:sz="4" w:space="0" w:color="000080"/>
              <w:bottom w:val="single" w:sz="4" w:space="0" w:color="000080"/>
              <w:right w:val="single" w:sz="4" w:space="0" w:color="000080"/>
            </w:tcBorders>
          </w:tcPr>
          <w:p w:rsidR="008E21B1" w:rsidRPr="003E0B10" w:rsidRDefault="008E21B1" w:rsidP="00C331A2">
            <w:pPr>
              <w:jc w:val="center"/>
              <w:rPr>
                <w:rFonts w:ascii="Calibri" w:eastAsia="Times New Roman" w:hAnsi="Calibri"/>
                <w:b/>
                <w:bCs/>
                <w:color w:val="1F497D"/>
                <w:sz w:val="18"/>
                <w:szCs w:val="18"/>
              </w:rPr>
            </w:pPr>
          </w:p>
        </w:tc>
      </w:tr>
      <w:tr w:rsidR="008E21B1" w:rsidRPr="003E0B10" w:rsidTr="00C331A2">
        <w:trPr>
          <w:cantSplit/>
          <w:trHeight w:val="588"/>
        </w:trPr>
        <w:tc>
          <w:tcPr>
            <w:tcW w:w="10098" w:type="dxa"/>
            <w:gridSpan w:val="6"/>
            <w:tcBorders>
              <w:top w:val="single" w:sz="4" w:space="0" w:color="000080"/>
              <w:left w:val="single" w:sz="4" w:space="0" w:color="000080"/>
              <w:bottom w:val="single" w:sz="4" w:space="0" w:color="000080"/>
              <w:right w:val="single" w:sz="4" w:space="0" w:color="000080"/>
            </w:tcBorders>
          </w:tcPr>
          <w:p w:rsidR="008E21B1" w:rsidRPr="003E0B10" w:rsidRDefault="008E21B1" w:rsidP="00C331A2">
            <w:pPr>
              <w:jc w:val="center"/>
              <w:rPr>
                <w:rFonts w:ascii="Calibri" w:eastAsia="Times New Roman" w:hAnsi="Calibri"/>
                <w:b/>
                <w:bCs/>
                <w:color w:val="1F497D"/>
              </w:rPr>
            </w:pPr>
          </w:p>
          <w:p w:rsidR="008E21B1" w:rsidRPr="003E0B10" w:rsidRDefault="008E21B1" w:rsidP="00C331A2">
            <w:pPr>
              <w:rPr>
                <w:rFonts w:ascii="Calibri" w:eastAsia="Times New Roman" w:hAnsi="Calibri"/>
                <w:b/>
                <w:bCs/>
                <w:i/>
                <w:color w:val="1F497D"/>
                <w:sz w:val="20"/>
                <w:szCs w:val="20"/>
              </w:rPr>
            </w:pPr>
            <w:r w:rsidRPr="003E0B10">
              <w:rPr>
                <w:rFonts w:ascii="Calibri" w:eastAsia="Times New Roman" w:hAnsi="Calibri"/>
                <w:b/>
                <w:bCs/>
                <w:i/>
                <w:color w:val="1F497D"/>
              </w:rPr>
              <w:t xml:space="preserve">                                                 </w:t>
            </w:r>
            <w:r w:rsidRPr="003E0B10">
              <w:rPr>
                <w:rFonts w:ascii="Calibri" w:eastAsia="Times New Roman" w:hAnsi="Calibri"/>
                <w:b/>
                <w:bCs/>
                <w:i/>
                <w:color w:val="1F497D"/>
                <w:sz w:val="20"/>
                <w:szCs w:val="20"/>
              </w:rPr>
              <w:t>TOTAL CONTRACT PRICE =</w:t>
            </w:r>
          </w:p>
          <w:p w:rsidR="008E21B1" w:rsidRPr="003E0B10" w:rsidRDefault="008E21B1" w:rsidP="00C331A2">
            <w:pPr>
              <w:rPr>
                <w:rFonts w:ascii="Calibri" w:eastAsia="Times New Roman" w:hAnsi="Calibri"/>
                <w:b/>
                <w:bCs/>
                <w:i/>
                <w:color w:val="1F497D"/>
              </w:rPr>
            </w:pPr>
          </w:p>
        </w:tc>
      </w:tr>
      <w:tr w:rsidR="008E21B1" w:rsidRPr="003E0B10" w:rsidTr="00C331A2">
        <w:trPr>
          <w:cantSplit/>
          <w:trHeight w:val="198"/>
        </w:trPr>
        <w:tc>
          <w:tcPr>
            <w:tcW w:w="10098" w:type="dxa"/>
            <w:gridSpan w:val="6"/>
            <w:tcBorders>
              <w:top w:val="single" w:sz="4" w:space="0" w:color="000080"/>
              <w:left w:val="single" w:sz="4" w:space="0" w:color="000080"/>
              <w:bottom w:val="single" w:sz="4" w:space="0" w:color="000080"/>
              <w:right w:val="single" w:sz="4" w:space="0" w:color="000080"/>
            </w:tcBorders>
            <w:hideMark/>
          </w:tcPr>
          <w:p w:rsidR="008E21B1" w:rsidRPr="003E0B10" w:rsidRDefault="008E21B1" w:rsidP="00C331A2">
            <w:pPr>
              <w:tabs>
                <w:tab w:val="left" w:pos="4275"/>
              </w:tabs>
              <w:rPr>
                <w:rFonts w:ascii="Calibri" w:eastAsia="Times New Roman" w:hAnsi="Calibri" w:cs="Leelawadee"/>
                <w:b/>
                <w:color w:val="1F497D"/>
                <w:sz w:val="18"/>
                <w:szCs w:val="18"/>
              </w:rPr>
            </w:pPr>
            <w:r w:rsidRPr="003E0B10">
              <w:rPr>
                <w:rFonts w:ascii="Calibri" w:eastAsia="Times New Roman" w:hAnsi="Calibri"/>
                <w:color w:val="1F497D"/>
                <w:sz w:val="18"/>
                <w:szCs w:val="18"/>
              </w:rPr>
              <w:t>I have the honor to submit our quotation for the above–specified item of which we have on stock except as specified.</w:t>
            </w:r>
          </w:p>
        </w:tc>
      </w:tr>
    </w:tbl>
    <w:p w:rsidR="008E21B1" w:rsidRPr="003E0B10" w:rsidRDefault="008E21B1" w:rsidP="008E21B1">
      <w:pPr>
        <w:rPr>
          <w:rFonts w:eastAsia="Times New Roman"/>
          <w:color w:val="1F497D"/>
        </w:rPr>
      </w:pPr>
    </w:p>
    <w:p w:rsidR="008E21B1" w:rsidRPr="003E0B10" w:rsidRDefault="008E21B1" w:rsidP="008E21B1">
      <w:pPr>
        <w:rPr>
          <w:rFonts w:eastAsia="Times New Roman"/>
          <w:b/>
          <w:bCs/>
          <w:color w:val="1F497D"/>
          <w:sz w:val="20"/>
        </w:rPr>
      </w:pPr>
      <w:r w:rsidRPr="003E0B10">
        <w:rPr>
          <w:rFonts w:eastAsia="Times New Roman"/>
          <w:b/>
          <w:bCs/>
          <w:color w:val="1F497D"/>
          <w:sz w:val="20"/>
        </w:rPr>
        <w:t xml:space="preserve">                                                                                     </w:t>
      </w:r>
    </w:p>
    <w:p w:rsidR="008E21B1" w:rsidRPr="003E0B10" w:rsidRDefault="008E21B1" w:rsidP="008E21B1">
      <w:pPr>
        <w:rPr>
          <w:rFonts w:eastAsia="Times New Roman"/>
          <w:b/>
          <w:bCs/>
          <w:color w:val="1F497D"/>
          <w:sz w:val="20"/>
        </w:rPr>
      </w:pPr>
      <w:r w:rsidRPr="003E0B10">
        <w:rPr>
          <w:rFonts w:eastAsia="Times New Roman"/>
          <w:b/>
          <w:bCs/>
          <w:color w:val="1F497D"/>
          <w:sz w:val="20"/>
        </w:rPr>
        <w:t xml:space="preserve">                                                                                     _________________________</w:t>
      </w:r>
      <w:r w:rsidRPr="003E0B10">
        <w:rPr>
          <w:rFonts w:eastAsia="Times New Roman"/>
          <w:b/>
          <w:bCs/>
          <w:color w:val="1F497D"/>
          <w:sz w:val="20"/>
        </w:rPr>
        <w:tab/>
        <w:t xml:space="preserve">_________________                          </w:t>
      </w:r>
    </w:p>
    <w:p w:rsidR="008E21B1" w:rsidRPr="003E0B10" w:rsidRDefault="008E21B1" w:rsidP="008E21B1">
      <w:pPr>
        <w:rPr>
          <w:rFonts w:eastAsia="Times New Roman"/>
          <w:b/>
          <w:bCs/>
          <w:color w:val="1F497D"/>
          <w:sz w:val="20"/>
        </w:rPr>
      </w:pPr>
      <w:r w:rsidRPr="003E0B10">
        <w:rPr>
          <w:rFonts w:eastAsia="Times New Roman"/>
          <w:b/>
          <w:bCs/>
          <w:color w:val="1F497D"/>
          <w:sz w:val="20"/>
        </w:rPr>
        <w:t xml:space="preserve">                                                                                         </w:t>
      </w:r>
      <w:r w:rsidRPr="003E0B10">
        <w:rPr>
          <w:rFonts w:ascii="Calibri" w:eastAsia="Times New Roman" w:hAnsi="Calibri"/>
          <w:b/>
          <w:bCs/>
          <w:color w:val="1F497D"/>
          <w:sz w:val="18"/>
          <w:szCs w:val="18"/>
        </w:rPr>
        <w:t>SUPPLIER/REPRESENTATIVE</w:t>
      </w:r>
      <w:r w:rsidRPr="003E0B10">
        <w:rPr>
          <w:rFonts w:ascii="Calibri" w:eastAsia="Times New Roman" w:hAnsi="Calibri"/>
          <w:b/>
          <w:bCs/>
          <w:color w:val="1F497D"/>
          <w:sz w:val="18"/>
          <w:szCs w:val="18"/>
        </w:rPr>
        <w:tab/>
        <w:t xml:space="preserve">             DATED</w:t>
      </w:r>
    </w:p>
    <w:p w:rsidR="008E21B1" w:rsidRPr="003E0B10" w:rsidRDefault="008E21B1" w:rsidP="008E21B1">
      <w:pPr>
        <w:ind w:left="3600" w:firstLine="720"/>
        <w:rPr>
          <w:rFonts w:ascii="Calibri" w:eastAsia="Times New Roman" w:hAnsi="Calibri"/>
          <w:b/>
          <w:bCs/>
          <w:color w:val="1F497D"/>
          <w:sz w:val="18"/>
          <w:szCs w:val="18"/>
        </w:rPr>
      </w:pPr>
      <w:r w:rsidRPr="003E0B10">
        <w:rPr>
          <w:rFonts w:ascii="Calibri" w:eastAsia="Times New Roman" w:hAnsi="Calibri"/>
          <w:b/>
          <w:bCs/>
          <w:color w:val="1F497D"/>
          <w:sz w:val="18"/>
          <w:szCs w:val="18"/>
        </w:rPr>
        <w:t xml:space="preserve">    (Printed Name &amp; Signature)</w:t>
      </w:r>
    </w:p>
    <w:p w:rsidR="008E21B1" w:rsidRPr="003E0B10" w:rsidRDefault="008E21B1" w:rsidP="008E21B1">
      <w:pPr>
        <w:rPr>
          <w:rFonts w:ascii="Calibri" w:eastAsia="Times New Roman" w:hAnsi="Calibri"/>
          <w:b/>
          <w:bCs/>
          <w:color w:val="1F497D"/>
          <w:sz w:val="18"/>
          <w:szCs w:val="18"/>
        </w:rPr>
      </w:pPr>
    </w:p>
    <w:p w:rsidR="008E21B1" w:rsidRPr="003E0B10" w:rsidRDefault="008E21B1" w:rsidP="008E21B1">
      <w:pPr>
        <w:spacing w:after="200" w:line="276" w:lineRule="auto"/>
        <w:rPr>
          <w:rFonts w:ascii="Calibri" w:eastAsia="Times New Roman" w:hAnsi="Calibri"/>
          <w:b/>
          <w:bCs/>
          <w:sz w:val="18"/>
          <w:szCs w:val="18"/>
        </w:rPr>
      </w:pPr>
      <w:r w:rsidRPr="003E0B10">
        <w:rPr>
          <w:rFonts w:ascii="Calibri" w:eastAsia="Times New Roman" w:hAnsi="Calibri"/>
          <w:b/>
          <w:bCs/>
          <w:sz w:val="18"/>
          <w:szCs w:val="18"/>
        </w:rPr>
        <w:t>NOTE:</w:t>
      </w:r>
    </w:p>
    <w:p w:rsidR="008E21B1" w:rsidRPr="003E0B10" w:rsidRDefault="008E21B1" w:rsidP="008E21B1">
      <w:pPr>
        <w:numPr>
          <w:ilvl w:val="0"/>
          <w:numId w:val="1"/>
        </w:numPr>
        <w:rPr>
          <w:rFonts w:ascii="Calibri" w:eastAsia="Times New Roman" w:hAnsi="Calibri"/>
          <w:b/>
          <w:bCs/>
          <w:sz w:val="18"/>
          <w:szCs w:val="18"/>
        </w:rPr>
      </w:pPr>
      <w:r w:rsidRPr="003E0B10">
        <w:rPr>
          <w:rFonts w:ascii="Calibri" w:eastAsia="Times New Roman" w:hAnsi="Calibri"/>
          <w:b/>
          <w:sz w:val="18"/>
          <w:szCs w:val="18"/>
        </w:rPr>
        <w:t>Register your bids to the BAC Secretariat before dropping the bid in the bidding box.</w:t>
      </w:r>
    </w:p>
    <w:p w:rsidR="008E21B1" w:rsidRPr="003E0B10" w:rsidRDefault="008E21B1" w:rsidP="008E21B1">
      <w:pPr>
        <w:numPr>
          <w:ilvl w:val="0"/>
          <w:numId w:val="1"/>
        </w:numPr>
        <w:rPr>
          <w:rFonts w:ascii="Calibri" w:eastAsia="Times New Roman" w:hAnsi="Calibri"/>
          <w:b/>
          <w:bCs/>
          <w:sz w:val="18"/>
          <w:szCs w:val="18"/>
          <w:u w:val="single"/>
        </w:rPr>
      </w:pPr>
      <w:r w:rsidRPr="003E0B10">
        <w:rPr>
          <w:rFonts w:ascii="Calibri" w:eastAsia="Times New Roman" w:hAnsi="Calibri"/>
          <w:b/>
          <w:sz w:val="18"/>
          <w:szCs w:val="18"/>
        </w:rPr>
        <w:t xml:space="preserve">Delivery Period: </w:t>
      </w:r>
      <w:r>
        <w:rPr>
          <w:rFonts w:ascii="Calibri" w:eastAsia="Times New Roman" w:hAnsi="Calibri"/>
          <w:b/>
          <w:color w:val="1F497D"/>
          <w:sz w:val="18"/>
          <w:szCs w:val="18"/>
          <w:u w:val="single"/>
        </w:rPr>
        <w:t>20</w:t>
      </w:r>
      <w:r w:rsidRPr="003441AA">
        <w:rPr>
          <w:rFonts w:ascii="Calibri" w:eastAsia="Times New Roman" w:hAnsi="Calibri"/>
          <w:b/>
          <w:color w:val="1F497D"/>
          <w:sz w:val="18"/>
          <w:szCs w:val="18"/>
          <w:u w:val="single"/>
        </w:rPr>
        <w:t xml:space="preserve"> Calendar Days upon receipt of</w:t>
      </w:r>
      <w:r>
        <w:rPr>
          <w:rFonts w:ascii="Calibri" w:eastAsia="Times New Roman" w:hAnsi="Calibri"/>
          <w:b/>
          <w:color w:val="1F497D"/>
          <w:sz w:val="18"/>
          <w:szCs w:val="18"/>
          <w:u w:val="single"/>
        </w:rPr>
        <w:t xml:space="preserve"> NTP/</w:t>
      </w:r>
      <w:r w:rsidRPr="003441AA">
        <w:rPr>
          <w:rFonts w:ascii="Calibri" w:eastAsia="Times New Roman" w:hAnsi="Calibri"/>
          <w:b/>
          <w:color w:val="1F497D"/>
          <w:sz w:val="18"/>
          <w:szCs w:val="18"/>
          <w:u w:val="single"/>
        </w:rPr>
        <w:t xml:space="preserve"> P.O.</w:t>
      </w:r>
    </w:p>
    <w:p w:rsidR="008E21B1" w:rsidRPr="003E0B10" w:rsidRDefault="008E21B1" w:rsidP="008E21B1">
      <w:pPr>
        <w:numPr>
          <w:ilvl w:val="0"/>
          <w:numId w:val="1"/>
        </w:numPr>
        <w:rPr>
          <w:rFonts w:ascii="Calibri" w:eastAsia="Times New Roman" w:hAnsi="Calibri"/>
          <w:b/>
          <w:sz w:val="18"/>
          <w:szCs w:val="18"/>
          <w:u w:val="single"/>
        </w:rPr>
      </w:pPr>
      <w:r w:rsidRPr="003E0B10">
        <w:rPr>
          <w:rFonts w:ascii="Calibri" w:eastAsia="Times New Roman" w:hAnsi="Calibri"/>
          <w:b/>
          <w:sz w:val="18"/>
          <w:szCs w:val="18"/>
        </w:rPr>
        <w:t xml:space="preserve">Warranty Period: </w:t>
      </w:r>
      <w:r>
        <w:rPr>
          <w:rFonts w:ascii="Calibri" w:eastAsia="Times New Roman" w:hAnsi="Calibri"/>
          <w:b/>
          <w:sz w:val="18"/>
          <w:szCs w:val="18"/>
          <w:u w:val="single"/>
        </w:rPr>
        <w:t xml:space="preserve">3 months for </w:t>
      </w:r>
      <w:r w:rsidRPr="003E0B10">
        <w:rPr>
          <w:rFonts w:ascii="Calibri" w:eastAsia="Times New Roman" w:hAnsi="Calibri"/>
          <w:b/>
          <w:sz w:val="18"/>
          <w:szCs w:val="18"/>
          <w:u w:val="single"/>
        </w:rPr>
        <w:t>Expendable supplies after acceptance by the procuring entity.</w:t>
      </w:r>
    </w:p>
    <w:p w:rsidR="008E21B1" w:rsidRPr="003E0B10" w:rsidRDefault="008E21B1" w:rsidP="008E21B1">
      <w:pPr>
        <w:numPr>
          <w:ilvl w:val="0"/>
          <w:numId w:val="1"/>
        </w:numPr>
        <w:rPr>
          <w:rFonts w:ascii="Calibri" w:eastAsia="Times New Roman" w:hAnsi="Calibri"/>
          <w:b/>
          <w:bCs/>
          <w:sz w:val="18"/>
          <w:szCs w:val="18"/>
        </w:rPr>
      </w:pPr>
      <w:r w:rsidRPr="003E0B10">
        <w:rPr>
          <w:rFonts w:ascii="Calibri" w:eastAsia="Times New Roman" w:hAnsi="Calibri"/>
          <w:b/>
          <w:sz w:val="18"/>
          <w:szCs w:val="18"/>
        </w:rPr>
        <w:t>Price Validity: 120 C.D.</w:t>
      </w:r>
    </w:p>
    <w:p w:rsidR="008E21B1" w:rsidRPr="003E0B10" w:rsidRDefault="008E21B1" w:rsidP="008E21B1">
      <w:pPr>
        <w:numPr>
          <w:ilvl w:val="0"/>
          <w:numId w:val="1"/>
        </w:numPr>
        <w:jc w:val="both"/>
        <w:rPr>
          <w:rFonts w:ascii="Calibri" w:eastAsia="Times New Roman" w:hAnsi="Calibri"/>
          <w:b/>
          <w:sz w:val="18"/>
          <w:szCs w:val="18"/>
        </w:rPr>
      </w:pPr>
      <w:r w:rsidRPr="003E0B10">
        <w:rPr>
          <w:rFonts w:ascii="Calibri" w:eastAsia="Times New Roman" w:hAnsi="Calibri"/>
          <w:b/>
          <w:sz w:val="18"/>
          <w:szCs w:val="18"/>
        </w:rPr>
        <w:t xml:space="preserve">If applicable, the BAC may require the bidder to submit un-amended sales literature, brochure, shop drawing or samples. Non-submission of which may be a ground for disqualification. In case the bidder failed to submit the aforementioned requirements, then the product being offered by the winning bidder shall be subjected to inspection pursuant to RA 9184 and its IRR and Government Procurement Manual (GPM Vol. 2) and pertinent COA regulations on technical inspection and acceptance procedures by the procuring entity’s authorized inspectors. </w:t>
      </w:r>
      <w:r w:rsidRPr="003E0B10">
        <w:rPr>
          <w:rFonts w:ascii="Calibri" w:eastAsia="Times New Roman" w:hAnsi="Calibri"/>
          <w:b/>
          <w:sz w:val="18"/>
          <w:szCs w:val="18"/>
          <w:highlight w:val="yellow"/>
        </w:rPr>
        <w:t xml:space="preserve">  </w:t>
      </w:r>
    </w:p>
    <w:p w:rsidR="008E21B1" w:rsidRPr="003E0B10" w:rsidRDefault="008E21B1" w:rsidP="008E21B1">
      <w:pPr>
        <w:numPr>
          <w:ilvl w:val="0"/>
          <w:numId w:val="1"/>
        </w:numPr>
        <w:rPr>
          <w:rFonts w:ascii="Calibri" w:eastAsia="Times New Roman" w:hAnsi="Calibri"/>
          <w:b/>
          <w:sz w:val="18"/>
          <w:szCs w:val="18"/>
        </w:rPr>
      </w:pPr>
      <w:r w:rsidRPr="003E0B10">
        <w:rPr>
          <w:rFonts w:ascii="Calibri" w:eastAsia="Times New Roman" w:hAnsi="Calibri"/>
          <w:b/>
          <w:sz w:val="18"/>
          <w:szCs w:val="18"/>
        </w:rPr>
        <w:t>Payment Terms: NO COD</w:t>
      </w:r>
    </w:p>
    <w:p w:rsidR="008E21B1" w:rsidRPr="003E0B10" w:rsidRDefault="008E21B1" w:rsidP="008E21B1">
      <w:pPr>
        <w:numPr>
          <w:ilvl w:val="0"/>
          <w:numId w:val="1"/>
        </w:numPr>
        <w:rPr>
          <w:rFonts w:ascii="Calibri" w:eastAsia="Times New Roman" w:hAnsi="Calibri"/>
          <w:b/>
          <w:sz w:val="18"/>
          <w:szCs w:val="18"/>
        </w:rPr>
      </w:pPr>
      <w:r w:rsidRPr="003E0B10">
        <w:rPr>
          <w:rFonts w:ascii="Calibri" w:eastAsia="Times New Roman" w:hAnsi="Calibri"/>
          <w:b/>
          <w:sz w:val="18"/>
          <w:szCs w:val="18"/>
        </w:rPr>
        <w:t>All erasure must be initialed to avoid disqualification.</w:t>
      </w:r>
    </w:p>
    <w:p w:rsidR="008E21B1" w:rsidRPr="003E0B10" w:rsidRDefault="008E21B1" w:rsidP="008E21B1">
      <w:pPr>
        <w:numPr>
          <w:ilvl w:val="0"/>
          <w:numId w:val="1"/>
        </w:numPr>
        <w:rPr>
          <w:rFonts w:ascii="Calibri" w:eastAsia="Times New Roman" w:hAnsi="Calibri"/>
          <w:b/>
          <w:sz w:val="18"/>
          <w:szCs w:val="18"/>
          <w:u w:val="single"/>
        </w:rPr>
      </w:pPr>
      <w:r w:rsidRPr="003E0B10">
        <w:rPr>
          <w:rFonts w:ascii="Calibri" w:eastAsia="Times New Roman" w:hAnsi="Calibri"/>
          <w:b/>
          <w:sz w:val="18"/>
          <w:szCs w:val="18"/>
        </w:rPr>
        <w:t xml:space="preserve">Delivery Point: </w:t>
      </w:r>
      <w:r>
        <w:rPr>
          <w:rFonts w:ascii="Calibri" w:eastAsia="Times New Roman" w:hAnsi="Calibri"/>
          <w:b/>
          <w:sz w:val="18"/>
          <w:szCs w:val="18"/>
          <w:u w:val="single"/>
        </w:rPr>
        <w:t>ZCWD Water Treatment Plant, Zamboanga City</w:t>
      </w:r>
    </w:p>
    <w:p w:rsidR="008E21B1" w:rsidRPr="003E0B10" w:rsidRDefault="008E21B1" w:rsidP="008E21B1">
      <w:pPr>
        <w:numPr>
          <w:ilvl w:val="0"/>
          <w:numId w:val="1"/>
        </w:numPr>
        <w:rPr>
          <w:rFonts w:ascii="Calibri" w:eastAsia="Times New Roman" w:hAnsi="Calibri"/>
          <w:b/>
          <w:sz w:val="18"/>
          <w:szCs w:val="18"/>
          <w:u w:val="single"/>
        </w:rPr>
      </w:pPr>
      <w:r w:rsidRPr="003E0B10">
        <w:rPr>
          <w:rFonts w:ascii="Calibri" w:eastAsia="Times New Roman" w:hAnsi="Calibri"/>
          <w:b/>
          <w:sz w:val="18"/>
          <w:szCs w:val="18"/>
        </w:rPr>
        <w:t xml:space="preserve">Approved Budget Cost (ABC): </w:t>
      </w:r>
      <w:r>
        <w:rPr>
          <w:rFonts w:ascii="Calibri" w:eastAsia="Times New Roman" w:hAnsi="Calibri"/>
          <w:b/>
          <w:sz w:val="18"/>
          <w:szCs w:val="18"/>
          <w:u w:val="single"/>
        </w:rPr>
        <w:t>P 44,800.00</w:t>
      </w:r>
    </w:p>
    <w:p w:rsidR="008E21B1" w:rsidRPr="003E0B10" w:rsidRDefault="008E21B1" w:rsidP="008E21B1">
      <w:pPr>
        <w:keepNext/>
        <w:numPr>
          <w:ilvl w:val="0"/>
          <w:numId w:val="1"/>
        </w:numPr>
        <w:jc w:val="both"/>
        <w:outlineLvl w:val="2"/>
        <w:rPr>
          <w:rFonts w:ascii="Calibri" w:eastAsia="Times New Roman" w:hAnsi="Calibri"/>
          <w:b/>
          <w:bCs/>
          <w:sz w:val="18"/>
          <w:szCs w:val="18"/>
        </w:rPr>
      </w:pPr>
      <w:r w:rsidRPr="003E0B10">
        <w:rPr>
          <w:rFonts w:ascii="Calibri" w:eastAsia="Times New Roman" w:hAnsi="Calibri"/>
          <w:b/>
          <w:bCs/>
          <w:sz w:val="18"/>
          <w:szCs w:val="18"/>
        </w:rPr>
        <w:t xml:space="preserve">The bidder is required to submit within 3 calendar days from the date of the bid opening the following requirements: </w:t>
      </w:r>
      <w:r w:rsidRPr="003E0B10">
        <w:rPr>
          <w:rFonts w:ascii="Calibri" w:eastAsia="Times New Roman" w:hAnsi="Calibri"/>
          <w:b/>
          <w:bCs/>
          <w:sz w:val="18"/>
          <w:szCs w:val="18"/>
          <w:u w:val="single"/>
        </w:rPr>
        <w:t>Mayor’s/Business P</w:t>
      </w:r>
      <w:r>
        <w:rPr>
          <w:rFonts w:ascii="Calibri" w:eastAsia="Times New Roman" w:hAnsi="Calibri"/>
          <w:b/>
          <w:bCs/>
          <w:sz w:val="18"/>
          <w:szCs w:val="18"/>
          <w:u w:val="single"/>
        </w:rPr>
        <w:t xml:space="preserve">ermit and </w:t>
      </w:r>
      <w:proofErr w:type="spellStart"/>
      <w:r w:rsidRPr="003E0B10">
        <w:rPr>
          <w:rFonts w:ascii="Calibri" w:eastAsia="Times New Roman" w:hAnsi="Calibri"/>
          <w:b/>
          <w:bCs/>
          <w:sz w:val="18"/>
          <w:szCs w:val="18"/>
          <w:u w:val="single"/>
        </w:rPr>
        <w:t>Philgeps</w:t>
      </w:r>
      <w:proofErr w:type="spellEnd"/>
      <w:r w:rsidRPr="003E0B10">
        <w:rPr>
          <w:rFonts w:ascii="Calibri" w:eastAsia="Times New Roman" w:hAnsi="Calibri"/>
          <w:b/>
          <w:bCs/>
          <w:sz w:val="18"/>
          <w:szCs w:val="18"/>
          <w:u w:val="single"/>
        </w:rPr>
        <w:t xml:space="preserve"> Registration.</w:t>
      </w:r>
      <w:r w:rsidRPr="003E0B10">
        <w:rPr>
          <w:rFonts w:ascii="Calibri" w:eastAsia="Times New Roman" w:hAnsi="Calibri"/>
          <w:b/>
          <w:bCs/>
          <w:sz w:val="18"/>
          <w:szCs w:val="18"/>
        </w:rPr>
        <w:t xml:space="preserve"> Failure to submit the required documents within the time frame may be a ground for disqualification. The bidder may also submit these documents together with its Request for Quotation (RFQ).</w:t>
      </w:r>
    </w:p>
    <w:p w:rsidR="008E21B1" w:rsidRPr="003E0B10" w:rsidRDefault="008E21B1" w:rsidP="008E21B1">
      <w:pPr>
        <w:keepNext/>
        <w:numPr>
          <w:ilvl w:val="0"/>
          <w:numId w:val="1"/>
        </w:numPr>
        <w:jc w:val="both"/>
        <w:outlineLvl w:val="2"/>
        <w:rPr>
          <w:rFonts w:ascii="Calibri" w:eastAsia="Times New Roman" w:hAnsi="Calibri"/>
          <w:b/>
          <w:sz w:val="18"/>
          <w:szCs w:val="18"/>
        </w:rPr>
      </w:pPr>
      <w:r w:rsidRPr="003E0B10">
        <w:rPr>
          <w:rFonts w:ascii="Calibri" w:eastAsia="Times New Roman" w:hAnsi="Calibri"/>
          <w:b/>
          <w:sz w:val="18"/>
          <w:szCs w:val="18"/>
        </w:rPr>
        <w:t xml:space="preserve">In case where an occurrence of a tie among bidders, BAC shall conduct drawing of lots in accordance with GPPB    </w:t>
      </w:r>
    </w:p>
    <w:p w:rsidR="008E21B1" w:rsidRPr="003E0B10" w:rsidRDefault="008E21B1" w:rsidP="008E21B1">
      <w:pPr>
        <w:keepNext/>
        <w:ind w:left="810"/>
        <w:jc w:val="both"/>
        <w:outlineLvl w:val="2"/>
        <w:rPr>
          <w:rFonts w:ascii="Calibri" w:eastAsia="Times New Roman" w:hAnsi="Calibri"/>
          <w:b/>
          <w:bCs/>
          <w:sz w:val="18"/>
          <w:szCs w:val="18"/>
        </w:rPr>
      </w:pPr>
      <w:r w:rsidRPr="003E0B10">
        <w:rPr>
          <w:rFonts w:ascii="Calibri" w:eastAsia="Times New Roman" w:hAnsi="Calibri"/>
          <w:b/>
          <w:sz w:val="18"/>
          <w:szCs w:val="18"/>
        </w:rPr>
        <w:t>Circular 06-2005 dated August 05, 2005 and Appendix 11 of the 2016 RIRR of R.A. 9184</w:t>
      </w:r>
      <w:r w:rsidRPr="003E0B10">
        <w:rPr>
          <w:rFonts w:ascii="Calibri" w:eastAsia="Times New Roman" w:hAnsi="Calibri"/>
          <w:b/>
          <w:bCs/>
          <w:sz w:val="18"/>
          <w:szCs w:val="18"/>
        </w:rPr>
        <w:t xml:space="preserve">.  </w:t>
      </w:r>
    </w:p>
    <w:p w:rsidR="008E21B1" w:rsidRPr="003E0B10" w:rsidRDefault="008E21B1" w:rsidP="008E21B1">
      <w:pPr>
        <w:keepNext/>
        <w:numPr>
          <w:ilvl w:val="0"/>
          <w:numId w:val="1"/>
        </w:numPr>
        <w:jc w:val="both"/>
        <w:outlineLvl w:val="2"/>
        <w:rPr>
          <w:rFonts w:ascii="Calibri" w:eastAsia="Times New Roman" w:hAnsi="Calibri"/>
          <w:b/>
          <w:sz w:val="18"/>
          <w:szCs w:val="18"/>
        </w:rPr>
      </w:pPr>
      <w:r w:rsidRPr="003E0B10">
        <w:rPr>
          <w:rFonts w:ascii="Calibri" w:eastAsia="Times New Roman" w:hAnsi="Calibri"/>
          <w:b/>
          <w:bCs/>
          <w:sz w:val="18"/>
          <w:szCs w:val="18"/>
        </w:rPr>
        <w:t>All items must be quoted otherwise the bid shall be incomplete and non-complying.</w:t>
      </w:r>
    </w:p>
    <w:p w:rsidR="008E21B1" w:rsidRPr="003E0B10" w:rsidRDefault="008E21B1" w:rsidP="008E21B1">
      <w:pPr>
        <w:keepNext/>
        <w:numPr>
          <w:ilvl w:val="0"/>
          <w:numId w:val="1"/>
        </w:numPr>
        <w:jc w:val="both"/>
        <w:outlineLvl w:val="2"/>
        <w:rPr>
          <w:rFonts w:ascii="Calibri" w:eastAsia="Times New Roman" w:hAnsi="Calibri"/>
          <w:b/>
          <w:sz w:val="18"/>
          <w:szCs w:val="18"/>
        </w:rPr>
      </w:pPr>
      <w:r w:rsidRPr="003E0B10">
        <w:rPr>
          <w:rFonts w:ascii="Calibri" w:eastAsia="Times New Roman" w:hAnsi="Calibri"/>
          <w:b/>
          <w:bCs/>
          <w:sz w:val="18"/>
          <w:szCs w:val="18"/>
        </w:rPr>
        <w:t xml:space="preserve">For Bidding Results, please call BAC Secretariat at this number 991-1556 local 8127 and look </w:t>
      </w:r>
      <w:r>
        <w:rPr>
          <w:rFonts w:ascii="Calibri" w:eastAsia="Times New Roman" w:hAnsi="Calibri"/>
          <w:b/>
          <w:bCs/>
          <w:sz w:val="18"/>
          <w:szCs w:val="18"/>
        </w:rPr>
        <w:t>Mr. Aaron O. Mas</w:t>
      </w:r>
      <w:r w:rsidRPr="003E0B10">
        <w:rPr>
          <w:rFonts w:ascii="Calibri" w:eastAsia="Times New Roman" w:hAnsi="Calibri"/>
          <w:b/>
          <w:bCs/>
          <w:sz w:val="18"/>
          <w:szCs w:val="18"/>
        </w:rPr>
        <w:t xml:space="preserve"> a day after the scheduled Bid Opening. You may also send us an e-mail at this address: </w:t>
      </w:r>
      <w:hyperlink r:id="rId5" w:history="1">
        <w:r w:rsidRPr="003E0B10">
          <w:rPr>
            <w:rFonts w:ascii="Calibri" w:eastAsia="Times New Roman" w:hAnsi="Calibri"/>
            <w:b/>
            <w:bCs/>
            <w:sz w:val="18"/>
            <w:szCs w:val="18"/>
            <w:u w:val="single"/>
          </w:rPr>
          <w:t>bac@zcwd.gov.ph</w:t>
        </w:r>
      </w:hyperlink>
      <w:r w:rsidRPr="003E0B10">
        <w:rPr>
          <w:rFonts w:ascii="Calibri" w:eastAsia="Times New Roman" w:hAnsi="Calibri"/>
          <w:b/>
          <w:bCs/>
          <w:sz w:val="18"/>
          <w:szCs w:val="18"/>
        </w:rPr>
        <w:t>. Failure on your part to communicate with us will be taken as a waiver to be informed of the result.</w:t>
      </w:r>
    </w:p>
    <w:p w:rsidR="008E21B1" w:rsidRPr="003E0B10" w:rsidRDefault="008E21B1" w:rsidP="008E21B1">
      <w:pPr>
        <w:keepNext/>
        <w:numPr>
          <w:ilvl w:val="0"/>
          <w:numId w:val="1"/>
        </w:numPr>
        <w:jc w:val="both"/>
        <w:outlineLvl w:val="2"/>
        <w:rPr>
          <w:rFonts w:ascii="Calibri" w:eastAsia="Times New Roman" w:hAnsi="Calibri"/>
          <w:b/>
          <w:sz w:val="18"/>
          <w:szCs w:val="18"/>
        </w:rPr>
      </w:pPr>
      <w:r w:rsidRPr="003E0B10">
        <w:rPr>
          <w:rFonts w:ascii="Calibri" w:eastAsia="Times New Roman" w:hAnsi="Calibri"/>
          <w:b/>
          <w:sz w:val="18"/>
          <w:szCs w:val="18"/>
        </w:rPr>
        <w:t xml:space="preserve">Open quotations may be submitted, manually or through facsimile or email at the following: Fax nos. (062) 9550754/9927831 or Email Address: </w:t>
      </w:r>
      <w:hyperlink r:id="rId6" w:history="1">
        <w:r w:rsidRPr="003E0B10">
          <w:rPr>
            <w:rFonts w:ascii="Calibri" w:eastAsia="Times New Roman" w:hAnsi="Calibri"/>
            <w:b/>
            <w:color w:val="0563C1" w:themeColor="hyperlink"/>
            <w:sz w:val="18"/>
            <w:szCs w:val="18"/>
            <w:u w:val="single"/>
          </w:rPr>
          <w:t>bac@zcwd.gov.ph</w:t>
        </w:r>
      </w:hyperlink>
    </w:p>
    <w:p w:rsidR="008E21B1" w:rsidRPr="003E0B10" w:rsidRDefault="008E21B1" w:rsidP="008E21B1">
      <w:pPr>
        <w:keepNext/>
        <w:ind w:left="450"/>
        <w:jc w:val="both"/>
        <w:outlineLvl w:val="2"/>
        <w:rPr>
          <w:rFonts w:ascii="Calibri" w:eastAsia="Times New Roman" w:hAnsi="Calibri"/>
          <w:b/>
          <w:sz w:val="18"/>
          <w:szCs w:val="18"/>
        </w:rPr>
      </w:pPr>
      <w:r w:rsidRPr="003E0B10">
        <w:rPr>
          <w:rFonts w:ascii="Calibri" w:eastAsia="Times New Roman" w:hAnsi="Calibri"/>
          <w:b/>
          <w:sz w:val="18"/>
          <w:szCs w:val="18"/>
        </w:rPr>
        <w:t xml:space="preserve">15.   For NEGOTIATED PROCUREMENT-SMALL VALUE PROCUREMENT requiring Omnibus Sworn Statement, please    </w:t>
      </w:r>
    </w:p>
    <w:p w:rsidR="008E21B1" w:rsidRPr="003E0B10" w:rsidRDefault="008E21B1" w:rsidP="008E21B1">
      <w:pPr>
        <w:keepNext/>
        <w:ind w:left="450"/>
        <w:jc w:val="both"/>
        <w:outlineLvl w:val="2"/>
        <w:rPr>
          <w:rFonts w:ascii="Calibri" w:eastAsia="Times New Roman" w:hAnsi="Calibri"/>
          <w:b/>
          <w:sz w:val="18"/>
          <w:szCs w:val="18"/>
        </w:rPr>
      </w:pPr>
      <w:r w:rsidRPr="003E0B10">
        <w:rPr>
          <w:rFonts w:ascii="Calibri" w:eastAsia="Times New Roman" w:hAnsi="Calibri"/>
          <w:b/>
          <w:sz w:val="18"/>
          <w:szCs w:val="18"/>
        </w:rPr>
        <w:t xml:space="preserve">        submit original copy.</w:t>
      </w:r>
    </w:p>
    <w:p w:rsidR="008E21B1" w:rsidRPr="003E0B10" w:rsidRDefault="008E21B1" w:rsidP="008E21B1">
      <w:pPr>
        <w:keepNext/>
        <w:ind w:left="450"/>
        <w:jc w:val="both"/>
        <w:outlineLvl w:val="2"/>
        <w:rPr>
          <w:rFonts w:ascii="Calibri" w:eastAsia="Times New Roman" w:hAnsi="Calibri"/>
          <w:b/>
          <w:sz w:val="18"/>
          <w:szCs w:val="18"/>
        </w:rPr>
      </w:pPr>
    </w:p>
    <w:p w:rsidR="008E21B1" w:rsidRPr="003E0B10" w:rsidRDefault="008E21B1" w:rsidP="008E21B1">
      <w:pPr>
        <w:keepNext/>
        <w:jc w:val="both"/>
        <w:outlineLvl w:val="2"/>
        <w:rPr>
          <w:rFonts w:ascii="Calibri" w:eastAsia="Times New Roman" w:hAnsi="Calibri"/>
          <w:b/>
          <w:bCs/>
          <w:color w:val="1F497D"/>
          <w:sz w:val="18"/>
          <w:szCs w:val="18"/>
        </w:rPr>
      </w:pPr>
      <w:r w:rsidRPr="003E0B10">
        <w:rPr>
          <w:rFonts w:ascii="Calibri" w:eastAsia="Times New Roman" w:hAnsi="Calibri"/>
          <w:b/>
          <w:bCs/>
          <w:color w:val="1F497D"/>
          <w:sz w:val="18"/>
          <w:szCs w:val="18"/>
        </w:rPr>
        <w:t>REMARKS/ ADDITIONAL INFORMATION _________________________________________________________</w:t>
      </w:r>
    </w:p>
    <w:p w:rsidR="008E21B1" w:rsidRPr="003E0B10" w:rsidRDefault="008E21B1" w:rsidP="008E21B1">
      <w:pPr>
        <w:rPr>
          <w:rFonts w:ascii="Calibri" w:eastAsia="Times New Roman" w:hAnsi="Calibri"/>
          <w:color w:val="1F497D"/>
          <w:sz w:val="18"/>
          <w:szCs w:val="18"/>
        </w:rPr>
      </w:pPr>
      <w:r w:rsidRPr="003E0B10">
        <w:rPr>
          <w:rFonts w:ascii="Calibri" w:eastAsia="Times New Roman" w:hAnsi="Calibri"/>
          <w:color w:val="1F497D"/>
          <w:sz w:val="18"/>
          <w:szCs w:val="18"/>
        </w:rPr>
        <w:t>_____________________________________________________________________________________________</w:t>
      </w:r>
    </w:p>
    <w:p w:rsidR="008E21B1" w:rsidRPr="003E0B10" w:rsidRDefault="008E21B1" w:rsidP="008E21B1">
      <w:pPr>
        <w:rPr>
          <w:rFonts w:ascii="Calibri" w:eastAsia="Times New Roman" w:hAnsi="Calibri"/>
          <w:color w:val="1F497D"/>
          <w:sz w:val="18"/>
          <w:szCs w:val="18"/>
        </w:rPr>
      </w:pPr>
    </w:p>
    <w:p w:rsidR="008E21B1" w:rsidRPr="003E0B10" w:rsidRDefault="008E21B1" w:rsidP="008E21B1">
      <w:pPr>
        <w:rPr>
          <w:rFonts w:ascii="Calibri" w:eastAsia="Times New Roman" w:hAnsi="Calibri"/>
          <w:color w:val="1F497D"/>
          <w:sz w:val="18"/>
          <w:szCs w:val="18"/>
        </w:rPr>
      </w:pPr>
      <w:r w:rsidRPr="003E0B10">
        <w:rPr>
          <w:rFonts w:ascii="Calibri" w:eastAsia="Times New Roman" w:hAnsi="Calibri"/>
          <w:color w:val="1F497D"/>
          <w:sz w:val="18"/>
          <w:szCs w:val="18"/>
        </w:rPr>
        <w:t>Prepared by:</w:t>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t xml:space="preserve">                                                 Distributed by:</w:t>
      </w:r>
    </w:p>
    <w:p w:rsidR="008E21B1" w:rsidRPr="003E0B10" w:rsidRDefault="008E21B1" w:rsidP="008E21B1">
      <w:pPr>
        <w:rPr>
          <w:rFonts w:ascii="Calibri" w:eastAsia="Times New Roman" w:hAnsi="Calibri"/>
          <w:color w:val="1F497D"/>
          <w:sz w:val="18"/>
          <w:szCs w:val="18"/>
        </w:rPr>
      </w:pPr>
      <w:r>
        <w:rPr>
          <w:rFonts w:ascii="Calibri" w:eastAsia="Times New Roman" w:hAnsi="Calibri"/>
          <w:noProof/>
          <w:color w:val="1F497D"/>
          <w:sz w:val="18"/>
          <w:szCs w:val="18"/>
          <w:lang w:val="en-PH" w:eastAsia="en-PH"/>
        </w:rPr>
        <w:drawing>
          <wp:anchor distT="0" distB="0" distL="114300" distR="114300" simplePos="0" relativeHeight="251661312" behindDoc="0" locked="0" layoutInCell="1" allowOverlap="1" wp14:anchorId="4169104B" wp14:editId="76A2F625">
            <wp:simplePos x="0" y="0"/>
            <wp:positionH relativeFrom="column">
              <wp:posOffset>600075</wp:posOffset>
            </wp:positionH>
            <wp:positionV relativeFrom="paragraph">
              <wp:posOffset>12065</wp:posOffset>
            </wp:positionV>
            <wp:extent cx="1533525" cy="3898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r mikes 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389890"/>
                    </a:xfrm>
                    <a:prstGeom prst="rect">
                      <a:avLst/>
                    </a:prstGeom>
                  </pic:spPr>
                </pic:pic>
              </a:graphicData>
            </a:graphic>
            <wp14:sizeRelH relativeFrom="page">
              <wp14:pctWidth>0</wp14:pctWidth>
            </wp14:sizeRelH>
            <wp14:sizeRelV relativeFrom="page">
              <wp14:pctHeight>0</wp14:pctHeight>
            </wp14:sizeRelV>
          </wp:anchor>
        </w:drawing>
      </w:r>
    </w:p>
    <w:p w:rsidR="008E21B1" w:rsidRDefault="008E21B1" w:rsidP="008E21B1">
      <w:pPr>
        <w:rPr>
          <w:rFonts w:ascii="Calibri" w:eastAsia="Times New Roman" w:hAnsi="Calibri"/>
          <w:color w:val="1F497D"/>
          <w:sz w:val="18"/>
          <w:szCs w:val="18"/>
        </w:rPr>
      </w:pPr>
      <w:r w:rsidRPr="003E0B10">
        <w:rPr>
          <w:rFonts w:ascii="Calibri" w:eastAsia="Times New Roman" w:hAnsi="Calibri"/>
          <w:color w:val="1F497D"/>
          <w:sz w:val="18"/>
          <w:szCs w:val="18"/>
        </w:rPr>
        <w:t xml:space="preserve">                  </w:t>
      </w:r>
    </w:p>
    <w:p w:rsidR="008E21B1" w:rsidRPr="003E0B10" w:rsidRDefault="008E21B1" w:rsidP="008E21B1">
      <w:pPr>
        <w:rPr>
          <w:rFonts w:ascii="Calibri" w:eastAsia="Times New Roman" w:hAnsi="Calibri"/>
          <w:color w:val="1F497D"/>
          <w:sz w:val="18"/>
          <w:szCs w:val="18"/>
        </w:rPr>
      </w:pPr>
      <w:r>
        <w:rPr>
          <w:rFonts w:ascii="Calibri" w:eastAsia="Times New Roman" w:hAnsi="Calibri"/>
          <w:color w:val="1F497D"/>
          <w:sz w:val="18"/>
          <w:szCs w:val="18"/>
        </w:rPr>
        <w:t xml:space="preserve">                </w:t>
      </w:r>
      <w:r w:rsidRPr="003E0B10">
        <w:rPr>
          <w:rFonts w:ascii="Calibri" w:eastAsia="Times New Roman" w:hAnsi="Calibri"/>
          <w:color w:val="1F497D"/>
          <w:sz w:val="18"/>
          <w:szCs w:val="18"/>
        </w:rPr>
        <w:t>___________________________________</w:t>
      </w:r>
      <w:r w:rsidRPr="003E0B10">
        <w:rPr>
          <w:rFonts w:ascii="Calibri" w:eastAsia="Times New Roman" w:hAnsi="Calibri"/>
          <w:color w:val="1F497D"/>
          <w:sz w:val="18"/>
          <w:szCs w:val="18"/>
        </w:rPr>
        <w:tab/>
      </w:r>
      <w:r w:rsidRPr="003E0B10">
        <w:rPr>
          <w:rFonts w:ascii="Calibri" w:eastAsia="Times New Roman" w:hAnsi="Calibri"/>
          <w:color w:val="1F497D"/>
          <w:sz w:val="18"/>
          <w:szCs w:val="18"/>
        </w:rPr>
        <w:tab/>
        <w:t xml:space="preserve">             ________________________</w:t>
      </w:r>
    </w:p>
    <w:p w:rsidR="008E21B1" w:rsidRPr="003E0B10" w:rsidRDefault="008E21B1" w:rsidP="008E21B1">
      <w:pPr>
        <w:rPr>
          <w:rFonts w:ascii="Calibri" w:eastAsia="Times New Roman" w:hAnsi="Calibri"/>
          <w:b/>
          <w:color w:val="1F497D"/>
          <w:sz w:val="18"/>
          <w:szCs w:val="18"/>
        </w:rPr>
      </w:pPr>
      <w:r w:rsidRPr="003E0B10">
        <w:rPr>
          <w:rFonts w:ascii="Calibri" w:eastAsia="Times New Roman" w:hAnsi="Calibri"/>
          <w:b/>
          <w:bCs/>
          <w:color w:val="1F497D"/>
          <w:sz w:val="18"/>
          <w:szCs w:val="18"/>
        </w:rPr>
        <w:t xml:space="preserve">                        MICHAEL ANGELO M. CARBON</w:t>
      </w:r>
      <w:r w:rsidRPr="003E0B10">
        <w:rPr>
          <w:rFonts w:ascii="Calibri" w:eastAsia="Times New Roman" w:hAnsi="Calibri"/>
          <w:b/>
          <w:color w:val="1F497D"/>
          <w:sz w:val="18"/>
          <w:szCs w:val="18"/>
        </w:rPr>
        <w:tab/>
        <w:t xml:space="preserve">    </w:t>
      </w:r>
    </w:p>
    <w:p w:rsidR="008E21B1" w:rsidRPr="003E0B10" w:rsidRDefault="008E21B1" w:rsidP="008E21B1">
      <w:pPr>
        <w:rPr>
          <w:rFonts w:ascii="Calibri" w:eastAsia="Times New Roman" w:hAnsi="Calibri"/>
          <w:color w:val="1F497D"/>
          <w:sz w:val="18"/>
          <w:szCs w:val="18"/>
        </w:rPr>
      </w:pPr>
      <w:r w:rsidRPr="003E0B10">
        <w:rPr>
          <w:rFonts w:ascii="Calibri" w:eastAsia="Times New Roman" w:hAnsi="Calibri"/>
          <w:b/>
          <w:color w:val="1F497D"/>
          <w:sz w:val="18"/>
          <w:szCs w:val="18"/>
        </w:rPr>
        <w:t xml:space="preserve">                                        CHAIRPERSON</w:t>
      </w:r>
      <w:r w:rsidRPr="003E0B10">
        <w:rPr>
          <w:rFonts w:ascii="Calibri" w:eastAsia="Times New Roman" w:hAnsi="Calibri"/>
          <w:color w:val="1F497D"/>
          <w:sz w:val="18"/>
          <w:szCs w:val="18"/>
        </w:rPr>
        <w:t xml:space="preserve">    </w:t>
      </w:r>
    </w:p>
    <w:p w:rsidR="008E21B1" w:rsidRPr="003E0B10" w:rsidRDefault="008E21B1" w:rsidP="008E21B1">
      <w:pPr>
        <w:rPr>
          <w:rFonts w:ascii="Calibri" w:eastAsia="Times New Roman" w:hAnsi="Calibri"/>
          <w:b/>
          <w:color w:val="1F497D"/>
          <w:sz w:val="18"/>
          <w:szCs w:val="18"/>
        </w:rPr>
      </w:pPr>
      <w:r w:rsidRPr="003E0B10">
        <w:rPr>
          <w:rFonts w:ascii="Calibri" w:eastAsia="Times New Roman" w:hAnsi="Calibri"/>
          <w:color w:val="1F497D"/>
          <w:sz w:val="18"/>
          <w:szCs w:val="18"/>
        </w:rPr>
        <w:t xml:space="preserve">                        </w:t>
      </w:r>
      <w:r w:rsidRPr="003E0B10">
        <w:rPr>
          <w:rFonts w:ascii="Calibri" w:eastAsia="Times New Roman" w:hAnsi="Calibri"/>
          <w:b/>
          <w:color w:val="1F497D"/>
          <w:sz w:val="18"/>
          <w:szCs w:val="18"/>
        </w:rPr>
        <w:t>BIDS AND AWARDS COMMITTEE</w:t>
      </w:r>
    </w:p>
    <w:p w:rsidR="006B53BF" w:rsidRDefault="006B53BF">
      <w:bookmarkStart w:id="0" w:name="_GoBack"/>
      <w:bookmarkEnd w:id="0"/>
    </w:p>
    <w:sectPr w:rsidR="006B53BF" w:rsidSect="008E21B1">
      <w:pgSz w:w="12240" w:h="20160" w:code="5"/>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A0516"/>
    <w:multiLevelType w:val="hybridMultilevel"/>
    <w:tmpl w:val="0D18D14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B1"/>
    <w:rsid w:val="006B53BF"/>
    <w:rsid w:val="008E21B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0540B-DD79-4312-BAED-76B57EC3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B1"/>
    <w:pPr>
      <w:spacing w:after="0" w:line="240" w:lineRule="auto"/>
    </w:pPr>
    <w:rPr>
      <w:rFonts w:ascii="Times New Roman" w:eastAsia="MS Mincho"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zcwd.gov.ph" TargetMode="External"/><Relationship Id="rId5" Type="http://schemas.openxmlformats.org/officeDocument/2006/relationships/hyperlink" Target="mailto:bac@zcwd.gov.p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2021-12-06T03:05:00Z</dcterms:created>
  <dcterms:modified xsi:type="dcterms:W3CDTF">2021-12-06T03:11:00Z</dcterms:modified>
</cp:coreProperties>
</file>